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22DC" w14:textId="77777777" w:rsidR="000364B3" w:rsidRPr="00A057C8" w:rsidRDefault="008B2D0A" w:rsidP="00B7585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57C8">
        <w:rPr>
          <w:rFonts w:cstheme="minorHAnsi"/>
          <w:b/>
          <w:sz w:val="24"/>
          <w:szCs w:val="24"/>
          <w:u w:val="single"/>
        </w:rPr>
        <w:t>QUOTATION INSTRUCTIONS</w:t>
      </w:r>
    </w:p>
    <w:p w14:paraId="571D0985" w14:textId="77777777" w:rsidR="008B2D0A" w:rsidRPr="00A057C8" w:rsidRDefault="008B2D0A" w:rsidP="007B0EFA">
      <w:pPr>
        <w:spacing w:after="0" w:line="240" w:lineRule="auto"/>
        <w:rPr>
          <w:rFonts w:cstheme="minorHAnsi"/>
          <w:sz w:val="24"/>
          <w:szCs w:val="24"/>
        </w:rPr>
      </w:pPr>
    </w:p>
    <w:p w14:paraId="4F5C7C2D" w14:textId="24C44BF2" w:rsidR="00B75857" w:rsidRDefault="00EF07CC" w:rsidP="007B0EFA">
      <w:pPr>
        <w:spacing w:after="0" w:line="240" w:lineRule="auto"/>
      </w:pPr>
      <w:r>
        <w:t>PR10566433: POWER CABLES FOR ELECTRICAL REPAIRS AND UPGRADES</w:t>
      </w:r>
    </w:p>
    <w:p w14:paraId="19A255F0" w14:textId="77777777" w:rsidR="00EF07CC" w:rsidRDefault="00EF07CC" w:rsidP="007B0E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4D7F2" w14:textId="5AD6F49E" w:rsidR="006E6373" w:rsidRPr="00A057C8" w:rsidRDefault="002A785C" w:rsidP="007B0EFA">
      <w:pPr>
        <w:spacing w:after="0" w:line="240" w:lineRule="auto"/>
        <w:rPr>
          <w:rFonts w:cstheme="minorHAnsi"/>
          <w:b/>
          <w:sz w:val="24"/>
          <w:szCs w:val="24"/>
        </w:rPr>
      </w:pPr>
      <w:r w:rsidRPr="00A057C8">
        <w:rPr>
          <w:rFonts w:cstheme="minorHAnsi"/>
          <w:b/>
          <w:sz w:val="24"/>
          <w:szCs w:val="24"/>
        </w:rPr>
        <w:t xml:space="preserve">OPENING DATE – </w:t>
      </w:r>
      <w:r w:rsidR="003643D8">
        <w:rPr>
          <w:rFonts w:cstheme="minorHAnsi"/>
          <w:b/>
          <w:sz w:val="24"/>
          <w:szCs w:val="24"/>
        </w:rPr>
        <w:t>Ma</w:t>
      </w:r>
      <w:r w:rsidR="00EF07CC">
        <w:rPr>
          <w:rFonts w:cstheme="minorHAnsi"/>
          <w:b/>
          <w:sz w:val="24"/>
          <w:szCs w:val="24"/>
        </w:rPr>
        <w:t>y 11</w:t>
      </w:r>
      <w:r w:rsidR="00EF07CC" w:rsidRPr="00EF07CC">
        <w:rPr>
          <w:rFonts w:cstheme="minorHAnsi"/>
          <w:b/>
          <w:sz w:val="24"/>
          <w:szCs w:val="24"/>
          <w:vertAlign w:val="superscript"/>
        </w:rPr>
        <w:t>th</w:t>
      </w:r>
      <w:r w:rsidR="00484B5D">
        <w:rPr>
          <w:rFonts w:cstheme="minorHAnsi"/>
          <w:b/>
          <w:sz w:val="24"/>
          <w:szCs w:val="24"/>
        </w:rPr>
        <w:t>, 2022</w:t>
      </w:r>
    </w:p>
    <w:p w14:paraId="55923D77" w14:textId="77777777" w:rsidR="0062449B" w:rsidRPr="00A057C8" w:rsidRDefault="0062449B" w:rsidP="007B0E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0FF177" w14:textId="47672A88" w:rsidR="007B0EFA" w:rsidRPr="00A057C8" w:rsidRDefault="006E6373" w:rsidP="007B0EFA">
      <w:pPr>
        <w:spacing w:after="0" w:line="240" w:lineRule="auto"/>
        <w:rPr>
          <w:rFonts w:cstheme="minorHAnsi"/>
          <w:sz w:val="24"/>
          <w:szCs w:val="24"/>
        </w:rPr>
      </w:pPr>
      <w:r w:rsidRPr="00A057C8">
        <w:rPr>
          <w:rFonts w:cstheme="minorHAnsi"/>
          <w:b/>
          <w:sz w:val="24"/>
          <w:szCs w:val="24"/>
        </w:rPr>
        <w:t>CLOSING DATE</w:t>
      </w:r>
      <w:r w:rsidR="002A785C" w:rsidRPr="00A057C8">
        <w:rPr>
          <w:rFonts w:cstheme="minorHAnsi"/>
          <w:b/>
          <w:sz w:val="24"/>
          <w:szCs w:val="24"/>
        </w:rPr>
        <w:t xml:space="preserve"> </w:t>
      </w:r>
      <w:r w:rsidR="008C6ADA" w:rsidRPr="00A057C8">
        <w:rPr>
          <w:rFonts w:cstheme="minorHAnsi"/>
          <w:b/>
          <w:sz w:val="24"/>
          <w:szCs w:val="24"/>
        </w:rPr>
        <w:t>–</w:t>
      </w:r>
      <w:r w:rsidRPr="00A057C8">
        <w:rPr>
          <w:rFonts w:cstheme="minorHAnsi"/>
          <w:b/>
          <w:sz w:val="24"/>
          <w:szCs w:val="24"/>
        </w:rPr>
        <w:t xml:space="preserve"> </w:t>
      </w:r>
      <w:r w:rsidR="00EF07CC">
        <w:rPr>
          <w:rFonts w:cstheme="minorHAnsi"/>
          <w:b/>
          <w:sz w:val="24"/>
          <w:szCs w:val="24"/>
        </w:rPr>
        <w:t>May 2</w:t>
      </w:r>
      <w:r w:rsidR="00484B5D">
        <w:rPr>
          <w:rFonts w:cstheme="minorHAnsi"/>
          <w:b/>
          <w:sz w:val="24"/>
          <w:szCs w:val="24"/>
        </w:rPr>
        <w:t>3</w:t>
      </w:r>
      <w:r w:rsidR="00484B5D" w:rsidRPr="00484B5D">
        <w:rPr>
          <w:rFonts w:cstheme="minorHAnsi"/>
          <w:b/>
          <w:sz w:val="24"/>
          <w:szCs w:val="24"/>
          <w:vertAlign w:val="superscript"/>
        </w:rPr>
        <w:t>rd</w:t>
      </w:r>
      <w:r w:rsidR="00484B5D">
        <w:rPr>
          <w:rFonts w:cstheme="minorHAnsi"/>
          <w:b/>
          <w:sz w:val="24"/>
          <w:szCs w:val="24"/>
        </w:rPr>
        <w:t>, 2022</w:t>
      </w:r>
    </w:p>
    <w:p w14:paraId="6624E148" w14:textId="77777777" w:rsidR="007B0EFA" w:rsidRPr="00A057C8" w:rsidRDefault="007B0EFA" w:rsidP="007B0EFA">
      <w:pPr>
        <w:spacing w:after="0" w:line="240" w:lineRule="auto"/>
        <w:rPr>
          <w:rFonts w:cstheme="minorHAnsi"/>
          <w:sz w:val="24"/>
          <w:szCs w:val="24"/>
        </w:rPr>
      </w:pPr>
    </w:p>
    <w:p w14:paraId="5AAFF82E" w14:textId="77777777" w:rsidR="00B96EC4" w:rsidRPr="00A057C8" w:rsidRDefault="00B96EC4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44A4B574" w14:textId="581FE563" w:rsidR="009C1F94" w:rsidRPr="00A057C8" w:rsidRDefault="00B3256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u w:val="single"/>
          <w:shd w:val="clear" w:color="auto" w:fill="FFFFFF"/>
        </w:rPr>
        <w:t xml:space="preserve">DELIVERY </w:t>
      </w:r>
    </w:p>
    <w:p w14:paraId="6B354A04" w14:textId="77777777" w:rsidR="007B0EFA" w:rsidRPr="00A057C8" w:rsidRDefault="007B0EFA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FFFFF"/>
        </w:rPr>
      </w:pPr>
    </w:p>
    <w:p w14:paraId="6B6B0541" w14:textId="2BD0E829" w:rsidR="00693106" w:rsidRPr="00A057C8" w:rsidRDefault="00693106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LOCAL VENDORS</w:t>
      </w:r>
    </w:p>
    <w:p w14:paraId="08673282" w14:textId="77777777" w:rsidR="00B96EC4" w:rsidRPr="00A057C8" w:rsidRDefault="00B96EC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</w:p>
    <w:p w14:paraId="1E0B5B02" w14:textId="77777777" w:rsidR="00693106" w:rsidRPr="00A057C8" w:rsidRDefault="00B32564" w:rsidP="007B0EFA">
      <w:pPr>
        <w:spacing w:after="0" w:line="240" w:lineRule="auto"/>
        <w:rPr>
          <w:rFonts w:cstheme="minorHAnsi"/>
          <w:spacing w:val="8"/>
          <w:sz w:val="24"/>
          <w:szCs w:val="24"/>
        </w:rPr>
      </w:pPr>
      <w:r w:rsidRPr="00A057C8">
        <w:rPr>
          <w:rFonts w:cstheme="minorHAnsi"/>
          <w:spacing w:val="8"/>
          <w:sz w:val="24"/>
          <w:szCs w:val="24"/>
          <w:shd w:val="clear" w:color="auto" w:fill="FFFFFF"/>
        </w:rPr>
        <w:t>GSO-WAREHOUSE- KIAMBU ROAD</w:t>
      </w:r>
    </w:p>
    <w:p w14:paraId="67294BFB" w14:textId="25DF20ED" w:rsidR="00693106" w:rsidRPr="00A057C8" w:rsidRDefault="00B32564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spacing w:val="8"/>
          <w:sz w:val="24"/>
          <w:szCs w:val="24"/>
          <w:shd w:val="clear" w:color="auto" w:fill="FFFFFF"/>
        </w:rPr>
        <w:t>PO BOX 606, VILLAGE MARKET</w:t>
      </w:r>
    </w:p>
    <w:p w14:paraId="6F0AE57B" w14:textId="3D4FA35E" w:rsidR="00693106" w:rsidRPr="00A057C8" w:rsidRDefault="00B32564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spacing w:val="8"/>
          <w:sz w:val="24"/>
          <w:szCs w:val="24"/>
          <w:shd w:val="clear" w:color="auto" w:fill="FFFFFF"/>
        </w:rPr>
        <w:t>NAIROBI KENYA</w:t>
      </w:r>
    </w:p>
    <w:p w14:paraId="333B3167" w14:textId="77777777" w:rsidR="00C56612" w:rsidRPr="00A057C8" w:rsidRDefault="00C56612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3478A5A1" w14:textId="77777777" w:rsidR="00693106" w:rsidRPr="00A057C8" w:rsidRDefault="00693106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52243401" w14:textId="77777777" w:rsidR="00B96EC4" w:rsidRPr="00A057C8" w:rsidRDefault="009C1F9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OVERSEAS</w:t>
      </w:r>
      <w:r w:rsidR="007B0EFA"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 xml:space="preserve"> Vendors </w:t>
      </w:r>
      <w:r w:rsidR="00C56612"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Ship to: -</w:t>
      </w:r>
    </w:p>
    <w:p w14:paraId="4AFD5605" w14:textId="7A094EE2" w:rsidR="00693106" w:rsidRPr="00A057C8" w:rsidRDefault="00C56612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 xml:space="preserve"> </w:t>
      </w:r>
    </w:p>
    <w:p w14:paraId="39DF7E57" w14:textId="5F4CCB9E" w:rsidR="00A459DE" w:rsidRPr="00A057C8" w:rsidRDefault="00E368C7" w:rsidP="007B0E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57C8">
        <w:rPr>
          <w:rFonts w:cstheme="minorHAnsi"/>
          <w:sz w:val="24"/>
          <w:szCs w:val="24"/>
        </w:rPr>
        <w:t>IKUN, LLC – AMERICAN EMBASSY NAIROBI</w:t>
      </w:r>
    </w:p>
    <w:p w14:paraId="4DFEB103" w14:textId="623B2E08" w:rsidR="00A459DE" w:rsidRPr="00A057C8" w:rsidRDefault="00E368C7" w:rsidP="007B0E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57C8">
        <w:rPr>
          <w:rFonts w:cstheme="minorHAnsi"/>
          <w:sz w:val="24"/>
          <w:szCs w:val="24"/>
        </w:rPr>
        <w:t>2801 ROUTE 130 UNIT 1</w:t>
      </w:r>
    </w:p>
    <w:p w14:paraId="10FB340F" w14:textId="0A90808F" w:rsidR="00693106" w:rsidRPr="00A057C8" w:rsidRDefault="00E368C7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sz w:val="24"/>
          <w:szCs w:val="24"/>
        </w:rPr>
        <w:t>NORTH BRUNSWICK, NJ 08902</w:t>
      </w:r>
    </w:p>
    <w:p w14:paraId="131DFA85" w14:textId="262735B1" w:rsidR="00B96EC4" w:rsidRPr="00A057C8" w:rsidRDefault="00B32564" w:rsidP="007B0EFA">
      <w:pPr>
        <w:spacing w:after="0" w:line="240" w:lineRule="auto"/>
        <w:rPr>
          <w:rFonts w:cstheme="minorHAnsi"/>
          <w:b/>
          <w:bCs/>
          <w:i/>
          <w:iCs/>
          <w:spacing w:val="8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A057C8">
        <w:rPr>
          <w:rFonts w:cstheme="minorHAnsi"/>
          <w:spacing w:val="8"/>
          <w:sz w:val="24"/>
          <w:szCs w:val="24"/>
        </w:rPr>
        <w:br/>
      </w:r>
      <w:r w:rsidRPr="00A057C8">
        <w:rPr>
          <w:rFonts w:cstheme="minorHAnsi"/>
          <w:b/>
          <w:bCs/>
          <w:i/>
          <w:iCs/>
          <w:spacing w:val="8"/>
          <w:sz w:val="24"/>
          <w:szCs w:val="24"/>
          <w:highlight w:val="yellow"/>
          <w:u w:val="single"/>
          <w:bdr w:val="none" w:sz="0" w:space="0" w:color="auto" w:frame="1"/>
          <w:shd w:val="clear" w:color="auto" w:fill="FFFFFF"/>
        </w:rPr>
        <w:t>Note</w:t>
      </w:r>
      <w:r w:rsidRPr="00A057C8">
        <w:rPr>
          <w:rFonts w:cstheme="minorHAnsi"/>
          <w:b/>
          <w:bCs/>
          <w:i/>
          <w:iCs/>
          <w:spacing w:val="8"/>
          <w:sz w:val="24"/>
          <w:szCs w:val="24"/>
          <w:highlight w:val="yellow"/>
          <w:bdr w:val="none" w:sz="0" w:space="0" w:color="auto" w:frame="1"/>
          <w:shd w:val="clear" w:color="auto" w:fill="FFFFFF"/>
        </w:rPr>
        <w:t>:</w:t>
      </w:r>
    </w:p>
    <w:p w14:paraId="494384F7" w14:textId="77777777" w:rsidR="00B96EC4" w:rsidRPr="00A057C8" w:rsidRDefault="00B96EC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</w:rPr>
      </w:pPr>
    </w:p>
    <w:p w14:paraId="78DE49FB" w14:textId="77777777" w:rsidR="00B96EC4" w:rsidRPr="00A057C8" w:rsidRDefault="00B32564" w:rsidP="00B96EC4">
      <w:pPr>
        <w:pStyle w:val="ListParagraph"/>
        <w:numPr>
          <w:ilvl w:val="0"/>
          <w:numId w:val="4"/>
        </w:numPr>
        <w:spacing w:after="0" w:line="360" w:lineRule="auto"/>
        <w:ind w:left="0" w:firstLine="0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>Do not include the VAT. The Embassy is VAT zero-rated.</w:t>
      </w:r>
    </w:p>
    <w:p w14:paraId="724ACBC4" w14:textId="567F9E07" w:rsidR="00B96EC4" w:rsidRPr="00A057C8" w:rsidRDefault="00B32564" w:rsidP="00B96EC4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US Embassy Nairobi payment terms are 30 days after delivery of product </w:t>
      </w:r>
      <w:r w:rsidR="00B96EC4"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or </w:t>
      </w:r>
      <w:r w:rsidR="00C56612"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>service and</w:t>
      </w:r>
      <w:r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submission of a proper invoice</w:t>
      </w:r>
    </w:p>
    <w:p w14:paraId="1D60D063" w14:textId="77777777" w:rsidR="00B96EC4" w:rsidRPr="00A057C8" w:rsidRDefault="00A459DE" w:rsidP="00B96EC4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cstheme="minorHAnsi"/>
          <w:b/>
          <w:bCs/>
          <w:spacing w:val="8"/>
          <w:sz w:val="24"/>
          <w:szCs w:val="24"/>
        </w:rPr>
      </w:pPr>
      <w:r w:rsidRPr="00A057C8">
        <w:rPr>
          <w:rFonts w:cstheme="minorHAnsi"/>
          <w:b/>
          <w:bCs/>
          <w:sz w:val="24"/>
          <w:szCs w:val="24"/>
        </w:rPr>
        <w:t xml:space="preserve">Kindly provide us with a quotation via email to </w:t>
      </w:r>
      <w:hyperlink r:id="rId7" w:history="1">
        <w:r w:rsidRPr="00A057C8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GitariRW@state.gov</w:t>
        </w:r>
      </w:hyperlink>
      <w:r w:rsidRPr="00A057C8">
        <w:rPr>
          <w:rFonts w:cstheme="minorHAnsi"/>
          <w:b/>
          <w:bCs/>
          <w:sz w:val="24"/>
          <w:szCs w:val="24"/>
        </w:rPr>
        <w:t xml:space="preserve"> cc to </w:t>
      </w:r>
      <w:hyperlink r:id="rId8" w:history="1">
        <w:r w:rsidR="00B96EC4" w:rsidRPr="00A057C8">
          <w:rPr>
            <w:rStyle w:val="Hyperlink"/>
            <w:rFonts w:cstheme="minorHAnsi"/>
            <w:b/>
            <w:bCs/>
            <w:sz w:val="24"/>
            <w:szCs w:val="24"/>
          </w:rPr>
          <w:t>NairobiGSO-bids@state.gov</w:t>
        </w:r>
      </w:hyperlink>
      <w:r w:rsidRPr="00A057C8">
        <w:rPr>
          <w:rFonts w:cstheme="minorHAnsi"/>
          <w:b/>
          <w:bCs/>
          <w:sz w:val="24"/>
          <w:szCs w:val="24"/>
        </w:rPr>
        <w:t xml:space="preserve"> </w:t>
      </w:r>
      <w:r w:rsidR="00B32564"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>– Address all queries and request for clarifications on the same email address.</w:t>
      </w:r>
    </w:p>
    <w:p w14:paraId="3DF05213" w14:textId="38FB57B7" w:rsidR="00B32564" w:rsidRPr="00B96EC4" w:rsidRDefault="00B32564" w:rsidP="00B96EC4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Please read and sign the NDAA memo attached by confirming whether you provide or not or use the prohibited telecommunication equipme</w:t>
      </w:r>
      <w:r w:rsidRPr="00B96EC4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nt or servic</w:t>
      </w:r>
      <w:r w:rsidRPr="00B96EC4">
        <w:rPr>
          <w:rFonts w:ascii="Open Sans" w:hAnsi="Open Sans" w:cs="Open Sans"/>
          <w:b/>
          <w:bCs/>
          <w:color w:val="0A314D"/>
          <w:spacing w:val="8"/>
          <w:shd w:val="clear" w:color="auto" w:fill="FFFFFF"/>
        </w:rPr>
        <w:t>e.</w:t>
      </w:r>
    </w:p>
    <w:sectPr w:rsidR="00B32564" w:rsidRPr="00B9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2135" w14:textId="77777777" w:rsidR="00A463A3" w:rsidRDefault="00A463A3" w:rsidP="0012772B">
      <w:pPr>
        <w:spacing w:after="0" w:line="240" w:lineRule="auto"/>
      </w:pPr>
      <w:r>
        <w:separator/>
      </w:r>
    </w:p>
  </w:endnote>
  <w:endnote w:type="continuationSeparator" w:id="0">
    <w:p w14:paraId="289CA04E" w14:textId="77777777" w:rsidR="00A463A3" w:rsidRDefault="00A463A3" w:rsidP="0012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320A" w14:textId="77777777" w:rsidR="00A463A3" w:rsidRDefault="00A463A3" w:rsidP="0012772B">
      <w:pPr>
        <w:spacing w:after="0" w:line="240" w:lineRule="auto"/>
      </w:pPr>
      <w:r>
        <w:separator/>
      </w:r>
    </w:p>
  </w:footnote>
  <w:footnote w:type="continuationSeparator" w:id="0">
    <w:p w14:paraId="7FCB02DE" w14:textId="77777777" w:rsidR="00A463A3" w:rsidRDefault="00A463A3" w:rsidP="0012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9F1"/>
    <w:multiLevelType w:val="hybridMultilevel"/>
    <w:tmpl w:val="D678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2CCC"/>
    <w:multiLevelType w:val="hybridMultilevel"/>
    <w:tmpl w:val="AECEB716"/>
    <w:lvl w:ilvl="0" w:tplc="7C040C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35B85"/>
    <w:multiLevelType w:val="hybridMultilevel"/>
    <w:tmpl w:val="5F2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0A"/>
    <w:rsid w:val="000364B3"/>
    <w:rsid w:val="0012772B"/>
    <w:rsid w:val="00153B5A"/>
    <w:rsid w:val="001C3794"/>
    <w:rsid w:val="001C550F"/>
    <w:rsid w:val="002A785C"/>
    <w:rsid w:val="003643D8"/>
    <w:rsid w:val="0041289D"/>
    <w:rsid w:val="00484B5D"/>
    <w:rsid w:val="0062449B"/>
    <w:rsid w:val="00693106"/>
    <w:rsid w:val="006E6373"/>
    <w:rsid w:val="00735BA6"/>
    <w:rsid w:val="007A5670"/>
    <w:rsid w:val="007B0EFA"/>
    <w:rsid w:val="008B0EDB"/>
    <w:rsid w:val="008B2D0A"/>
    <w:rsid w:val="008C6ADA"/>
    <w:rsid w:val="008C7797"/>
    <w:rsid w:val="008D65CE"/>
    <w:rsid w:val="008F1D37"/>
    <w:rsid w:val="009C1F94"/>
    <w:rsid w:val="00A057C8"/>
    <w:rsid w:val="00A459DE"/>
    <w:rsid w:val="00A463A3"/>
    <w:rsid w:val="00A70B78"/>
    <w:rsid w:val="00AC45F9"/>
    <w:rsid w:val="00B32564"/>
    <w:rsid w:val="00B75857"/>
    <w:rsid w:val="00B96EC4"/>
    <w:rsid w:val="00C56612"/>
    <w:rsid w:val="00D31148"/>
    <w:rsid w:val="00DA1325"/>
    <w:rsid w:val="00DB3A89"/>
    <w:rsid w:val="00DE5FD2"/>
    <w:rsid w:val="00E368C7"/>
    <w:rsid w:val="00EE5CAD"/>
    <w:rsid w:val="00EF07CC"/>
    <w:rsid w:val="00F51AB7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1DFC6E"/>
  <w15:docId w15:val="{BE17358B-BA23-44E7-8D72-FADF409B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0A"/>
    <w:rPr>
      <w:color w:val="0000FF" w:themeColor="hyperlink"/>
      <w:u w:val="single"/>
    </w:rPr>
  </w:style>
  <w:style w:type="paragraph" w:customStyle="1" w:styleId="Default">
    <w:name w:val="Default"/>
    <w:rsid w:val="008B0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5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obiGSO-bids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ariRW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Gitari, Ruth W (Nairobi)</cp:lastModifiedBy>
  <cp:revision>2</cp:revision>
  <dcterms:created xsi:type="dcterms:W3CDTF">2022-05-11T10:57:00Z</dcterms:created>
  <dcterms:modified xsi:type="dcterms:W3CDTF">2022-05-11T10:57:00Z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2022-02-10T07:39:12Z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5c15126e-be12-4c2b-8b77-3a0e1225803a</vt:lpwstr>
  </property>
  <property fmtid="{D5CDD505-2E9C-101B-9397-08002B2CF9AE}" pid="8" name="MSIP_Label_1665d9ee-429a-4d5f-97cc-cfb56e044a6e_ContentBits">
    <vt:lpwstr>0</vt:lpwstr>
  </property>
</Properties>
</file>