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8E3EF" w14:textId="77777777" w:rsidR="00DF1BB4" w:rsidRPr="0052136B" w:rsidRDefault="004C500A" w:rsidP="00B3491B">
      <w:pPr>
        <w:jc w:val="center"/>
        <w:rPr>
          <w:rFonts w:ascii="Times New Roman" w:hAnsi="Times New Roman" w:cs="Times New Roman"/>
          <w:b/>
          <w:sz w:val="24"/>
          <w:szCs w:val="24"/>
        </w:rPr>
      </w:pPr>
      <w:bookmarkStart w:id="0" w:name="_Hlk77261658"/>
      <w:r w:rsidRPr="0052136B">
        <w:rPr>
          <w:rFonts w:ascii="Times New Roman" w:hAnsi="Times New Roman" w:cs="Times New Roman"/>
          <w:b/>
          <w:sz w:val="24"/>
          <w:szCs w:val="24"/>
        </w:rPr>
        <w:t>Scope of Work</w:t>
      </w:r>
      <w:r w:rsidR="00D46317" w:rsidRPr="0052136B">
        <w:rPr>
          <w:rFonts w:ascii="Times New Roman" w:hAnsi="Times New Roman" w:cs="Times New Roman"/>
          <w:b/>
          <w:sz w:val="24"/>
          <w:szCs w:val="24"/>
        </w:rPr>
        <w:t xml:space="preserve"> (SOW)</w:t>
      </w:r>
      <w:r w:rsidR="00B3491B" w:rsidRPr="0052136B">
        <w:rPr>
          <w:rFonts w:ascii="Times New Roman" w:hAnsi="Times New Roman" w:cs="Times New Roman"/>
          <w:b/>
          <w:sz w:val="24"/>
          <w:szCs w:val="24"/>
        </w:rPr>
        <w:t xml:space="preserve"> </w:t>
      </w:r>
    </w:p>
    <w:p w14:paraId="046F243D" w14:textId="77777777" w:rsidR="009D143C" w:rsidRPr="000C23B1" w:rsidRDefault="009D143C" w:rsidP="009D143C">
      <w:pPr>
        <w:jc w:val="center"/>
        <w:rPr>
          <w:rFonts w:ascii="Times New Roman" w:hAnsi="Times New Roman" w:cs="Times New Roman"/>
          <w:b/>
          <w:sz w:val="24"/>
          <w:szCs w:val="24"/>
        </w:rPr>
      </w:pPr>
      <w:r w:rsidRPr="000C23B1">
        <w:rPr>
          <w:rFonts w:ascii="Times New Roman" w:hAnsi="Times New Roman" w:cs="Times New Roman"/>
          <w:b/>
          <w:color w:val="FF0000"/>
          <w:sz w:val="24"/>
          <w:szCs w:val="24"/>
        </w:rPr>
        <w:t>(Draft until finalized - applicant proposal needs to be incorporated and negotiated.)</w:t>
      </w:r>
    </w:p>
    <w:tbl>
      <w:tblPr>
        <w:tblStyle w:val="TableGrid"/>
        <w:tblW w:w="14485" w:type="dxa"/>
        <w:tblLook w:val="04A0" w:firstRow="1" w:lastRow="0" w:firstColumn="1" w:lastColumn="0" w:noHBand="0" w:noVBand="1"/>
      </w:tblPr>
      <w:tblGrid>
        <w:gridCol w:w="3235"/>
        <w:gridCol w:w="11250"/>
      </w:tblGrid>
      <w:tr w:rsidR="0052136B" w:rsidRPr="0052136B" w14:paraId="34C44ED2" w14:textId="77777777" w:rsidTr="00746F12">
        <w:trPr>
          <w:trHeight w:val="720"/>
        </w:trPr>
        <w:tc>
          <w:tcPr>
            <w:tcW w:w="3235" w:type="dxa"/>
          </w:tcPr>
          <w:p w14:paraId="56232DBA" w14:textId="4F9C579B" w:rsidR="004C500A" w:rsidRPr="0052136B" w:rsidRDefault="0055622E" w:rsidP="00805B63">
            <w:pPr>
              <w:rPr>
                <w:rFonts w:ascii="Times New Roman" w:hAnsi="Times New Roman" w:cs="Times New Roman"/>
                <w:b/>
                <w:sz w:val="24"/>
                <w:szCs w:val="24"/>
              </w:rPr>
            </w:pPr>
            <w:r w:rsidRPr="0052136B">
              <w:rPr>
                <w:rFonts w:ascii="Times New Roman" w:hAnsi="Times New Roman" w:cs="Times New Roman"/>
                <w:b/>
                <w:sz w:val="24"/>
                <w:szCs w:val="24"/>
              </w:rPr>
              <w:t>Applicant Name/Recipient Name</w:t>
            </w:r>
          </w:p>
        </w:tc>
        <w:tc>
          <w:tcPr>
            <w:tcW w:w="11250" w:type="dxa"/>
          </w:tcPr>
          <w:p w14:paraId="26F93F77" w14:textId="77777777" w:rsidR="0055622E" w:rsidRPr="00A022A1" w:rsidRDefault="0055622E" w:rsidP="0055622E">
            <w:pPr>
              <w:spacing w:after="160" w:line="259" w:lineRule="auto"/>
              <w:rPr>
                <w:rFonts w:ascii="Times New Roman" w:hAnsi="Times New Roman" w:cs="Times New Roman"/>
                <w:i/>
                <w:iCs/>
                <w:color w:val="FF0000"/>
                <w:sz w:val="24"/>
                <w:szCs w:val="24"/>
              </w:rPr>
            </w:pPr>
            <w:r w:rsidRPr="00A022A1">
              <w:rPr>
                <w:rFonts w:ascii="Times New Roman" w:hAnsi="Times New Roman" w:cs="Times New Roman"/>
                <w:bCs/>
                <w:color w:val="FF0000"/>
                <w:sz w:val="24"/>
                <w:szCs w:val="24"/>
              </w:rPr>
              <w:t>Name of Applicant Organization/Name of Recipient Organization</w:t>
            </w:r>
          </w:p>
          <w:p w14:paraId="1E9E2A2A" w14:textId="0D26DD02" w:rsidR="005815F1" w:rsidRPr="0052136B" w:rsidRDefault="005815F1" w:rsidP="00E927F8">
            <w:pPr>
              <w:rPr>
                <w:rFonts w:ascii="Times New Roman" w:hAnsi="Times New Roman" w:cs="Times New Roman"/>
                <w:i/>
                <w:iCs/>
                <w:sz w:val="24"/>
                <w:szCs w:val="24"/>
              </w:rPr>
            </w:pPr>
          </w:p>
        </w:tc>
      </w:tr>
      <w:tr w:rsidR="0052136B" w:rsidRPr="0052136B" w14:paraId="39CEB8A4" w14:textId="77777777" w:rsidTr="00746F12">
        <w:trPr>
          <w:trHeight w:val="720"/>
        </w:trPr>
        <w:tc>
          <w:tcPr>
            <w:tcW w:w="3235" w:type="dxa"/>
          </w:tcPr>
          <w:p w14:paraId="67FEC23E" w14:textId="3550F062" w:rsidR="00C53081" w:rsidRPr="0052136B" w:rsidRDefault="0055622E" w:rsidP="00805B63">
            <w:pPr>
              <w:rPr>
                <w:rFonts w:ascii="Times New Roman" w:hAnsi="Times New Roman" w:cs="Times New Roman"/>
                <w:b/>
                <w:sz w:val="24"/>
                <w:szCs w:val="24"/>
              </w:rPr>
            </w:pPr>
            <w:r w:rsidRPr="0052136B">
              <w:rPr>
                <w:rFonts w:ascii="Times New Roman" w:hAnsi="Times New Roman" w:cs="Times New Roman"/>
                <w:b/>
                <w:sz w:val="24"/>
                <w:szCs w:val="24"/>
              </w:rPr>
              <w:t>NOFO Title/Project Title</w:t>
            </w:r>
          </w:p>
        </w:tc>
        <w:tc>
          <w:tcPr>
            <w:tcW w:w="11250" w:type="dxa"/>
          </w:tcPr>
          <w:p w14:paraId="336EB97D" w14:textId="35896BF3" w:rsidR="00C53081" w:rsidRPr="0052136B" w:rsidRDefault="00CE596F" w:rsidP="002B74CB">
            <w:pPr>
              <w:rPr>
                <w:rFonts w:ascii="Times New Roman" w:hAnsi="Times New Roman" w:cs="Times New Roman"/>
                <w:i/>
                <w:iCs/>
                <w:sz w:val="24"/>
                <w:szCs w:val="24"/>
              </w:rPr>
            </w:pPr>
            <w:r w:rsidRPr="0052136B">
              <w:rPr>
                <w:rFonts w:ascii="Times New Roman" w:eastAsia="Times New Roman" w:hAnsi="Times New Roman" w:cs="Times New Roman"/>
                <w:sz w:val="24"/>
                <w:szCs w:val="24"/>
              </w:rPr>
              <w:t>Enhancing Comprehensive Governance Across The Gambia</w:t>
            </w:r>
          </w:p>
        </w:tc>
      </w:tr>
      <w:tr w:rsidR="0052136B" w:rsidRPr="0052136B" w14:paraId="208E4E14" w14:textId="77777777" w:rsidTr="00746F12">
        <w:trPr>
          <w:trHeight w:val="720"/>
        </w:trPr>
        <w:tc>
          <w:tcPr>
            <w:tcW w:w="3235" w:type="dxa"/>
          </w:tcPr>
          <w:p w14:paraId="7D94BD3C" w14:textId="2ACE767C" w:rsidR="00F55B0A" w:rsidRPr="0052136B" w:rsidRDefault="0055622E" w:rsidP="00805B63">
            <w:pPr>
              <w:rPr>
                <w:rFonts w:ascii="Times New Roman" w:hAnsi="Times New Roman" w:cs="Times New Roman"/>
                <w:b/>
                <w:sz w:val="24"/>
                <w:szCs w:val="24"/>
              </w:rPr>
            </w:pPr>
            <w:r w:rsidRPr="0052136B">
              <w:rPr>
                <w:rFonts w:ascii="Times New Roman" w:eastAsia="Times New Roman" w:hAnsi="Times New Roman" w:cs="Times New Roman"/>
                <w:b/>
                <w:sz w:val="24"/>
                <w:szCs w:val="24"/>
              </w:rPr>
              <w:t>Federal Assistance Listing Number</w:t>
            </w:r>
          </w:p>
        </w:tc>
        <w:tc>
          <w:tcPr>
            <w:tcW w:w="11250" w:type="dxa"/>
          </w:tcPr>
          <w:p w14:paraId="4E2C9CF5" w14:textId="42DE730A" w:rsidR="00F55B0A" w:rsidRPr="0052136B" w:rsidRDefault="003E0B19" w:rsidP="002B74CB">
            <w:pPr>
              <w:rPr>
                <w:rFonts w:ascii="Times New Roman" w:eastAsia="Times New Roman" w:hAnsi="Times New Roman" w:cs="Times New Roman"/>
                <w:sz w:val="24"/>
                <w:szCs w:val="24"/>
              </w:rPr>
            </w:pPr>
            <w:r w:rsidRPr="0052136B">
              <w:rPr>
                <w:rFonts w:ascii="Times New Roman" w:eastAsia="Times New Roman" w:hAnsi="Times New Roman" w:cs="Times New Roman"/>
                <w:sz w:val="24"/>
                <w:szCs w:val="24"/>
              </w:rPr>
              <w:t>19.</w:t>
            </w:r>
            <w:r w:rsidR="00CE596F" w:rsidRPr="0052136B">
              <w:rPr>
                <w:rFonts w:ascii="Times New Roman" w:eastAsia="Times New Roman" w:hAnsi="Times New Roman" w:cs="Times New Roman"/>
                <w:sz w:val="24"/>
                <w:szCs w:val="24"/>
              </w:rPr>
              <w:t>225</w:t>
            </w:r>
          </w:p>
        </w:tc>
      </w:tr>
      <w:tr w:rsidR="0052136B" w:rsidRPr="0052136B" w14:paraId="4832DFE0" w14:textId="77777777" w:rsidTr="00746F12">
        <w:trPr>
          <w:trHeight w:val="720"/>
        </w:trPr>
        <w:tc>
          <w:tcPr>
            <w:tcW w:w="3235" w:type="dxa"/>
          </w:tcPr>
          <w:p w14:paraId="73445667" w14:textId="1AD7DEDD" w:rsidR="00C53081" w:rsidRPr="0052136B" w:rsidRDefault="00C53081" w:rsidP="00805B63">
            <w:pPr>
              <w:rPr>
                <w:rFonts w:ascii="Times New Roman" w:hAnsi="Times New Roman" w:cs="Times New Roman"/>
                <w:b/>
                <w:sz w:val="24"/>
                <w:szCs w:val="24"/>
              </w:rPr>
            </w:pPr>
            <w:r w:rsidRPr="0052136B">
              <w:rPr>
                <w:rFonts w:ascii="Times New Roman" w:hAnsi="Times New Roman" w:cs="Times New Roman"/>
                <w:b/>
                <w:sz w:val="24"/>
                <w:szCs w:val="24"/>
              </w:rPr>
              <w:t>Period of Performance</w:t>
            </w:r>
          </w:p>
        </w:tc>
        <w:tc>
          <w:tcPr>
            <w:tcW w:w="11250" w:type="dxa"/>
          </w:tcPr>
          <w:p w14:paraId="1FB39A4B" w14:textId="2FDE6BC4" w:rsidR="00C53081" w:rsidRPr="0052136B" w:rsidRDefault="00C327FE" w:rsidP="002B74CB">
            <w:pPr>
              <w:rPr>
                <w:rFonts w:ascii="Times New Roman" w:hAnsi="Times New Roman" w:cs="Times New Roman"/>
                <w:i/>
                <w:iCs/>
                <w:sz w:val="24"/>
                <w:szCs w:val="24"/>
              </w:rPr>
            </w:pPr>
            <w:r w:rsidRPr="0052136B">
              <w:rPr>
                <w:rFonts w:ascii="Times New Roman" w:eastAsia="Times New Roman" w:hAnsi="Times New Roman" w:cs="Times New Roman"/>
                <w:sz w:val="24"/>
                <w:szCs w:val="24"/>
              </w:rPr>
              <w:t>12</w:t>
            </w:r>
            <w:r w:rsidR="00F55B0A" w:rsidRPr="0052136B">
              <w:rPr>
                <w:rFonts w:ascii="Times New Roman" w:eastAsia="Times New Roman" w:hAnsi="Times New Roman" w:cs="Times New Roman"/>
                <w:sz w:val="24"/>
                <w:szCs w:val="24"/>
              </w:rPr>
              <w:t xml:space="preserve"> months</w:t>
            </w:r>
          </w:p>
        </w:tc>
      </w:tr>
      <w:tr w:rsidR="0052136B" w:rsidRPr="0052136B" w14:paraId="47944564" w14:textId="77777777" w:rsidTr="00746F12">
        <w:trPr>
          <w:trHeight w:val="720"/>
        </w:trPr>
        <w:tc>
          <w:tcPr>
            <w:tcW w:w="3235" w:type="dxa"/>
          </w:tcPr>
          <w:p w14:paraId="54281D4E" w14:textId="5B02BA9C" w:rsidR="004C500A" w:rsidRPr="0052136B" w:rsidRDefault="0055622E" w:rsidP="00805B63">
            <w:pPr>
              <w:rPr>
                <w:rFonts w:ascii="Times New Roman" w:hAnsi="Times New Roman" w:cs="Times New Roman"/>
                <w:b/>
                <w:sz w:val="24"/>
                <w:szCs w:val="24"/>
              </w:rPr>
            </w:pPr>
            <w:r w:rsidRPr="0052136B">
              <w:rPr>
                <w:rFonts w:ascii="Times New Roman" w:hAnsi="Times New Roman" w:cs="Times New Roman"/>
                <w:b/>
                <w:sz w:val="24"/>
                <w:szCs w:val="24"/>
              </w:rPr>
              <w:t xml:space="preserve">U.S. Embassy Program </w:t>
            </w:r>
            <w:r w:rsidR="004612FA" w:rsidRPr="0052136B">
              <w:rPr>
                <w:rFonts w:ascii="Times New Roman" w:hAnsi="Times New Roman" w:cs="Times New Roman"/>
                <w:b/>
                <w:sz w:val="24"/>
                <w:szCs w:val="24"/>
              </w:rPr>
              <w:t xml:space="preserve">Strategic </w:t>
            </w:r>
            <w:r w:rsidRPr="0052136B">
              <w:rPr>
                <w:rFonts w:ascii="Times New Roman" w:hAnsi="Times New Roman" w:cs="Times New Roman"/>
                <w:b/>
                <w:sz w:val="24"/>
                <w:szCs w:val="24"/>
              </w:rPr>
              <w:t>Goals and Objectives</w:t>
            </w:r>
          </w:p>
          <w:p w14:paraId="6A10A5A7" w14:textId="76F6C5E1" w:rsidR="00CC14A2" w:rsidRPr="0052136B" w:rsidRDefault="00CC14A2" w:rsidP="00805B63">
            <w:pPr>
              <w:rPr>
                <w:rFonts w:ascii="Times New Roman" w:hAnsi="Times New Roman" w:cs="Times New Roman"/>
                <w:b/>
                <w:sz w:val="24"/>
                <w:szCs w:val="24"/>
              </w:rPr>
            </w:pPr>
          </w:p>
        </w:tc>
        <w:tc>
          <w:tcPr>
            <w:tcW w:w="11250" w:type="dxa"/>
          </w:tcPr>
          <w:p w14:paraId="6ABDC558" w14:textId="04D8A50E" w:rsidR="008637E5" w:rsidRDefault="008637E5" w:rsidP="008637E5">
            <w:pPr>
              <w:pStyle w:val="paragraph"/>
              <w:spacing w:before="0" w:beforeAutospacing="0" w:after="0" w:afterAutospacing="0"/>
              <w:textAlignment w:val="baseline"/>
              <w:rPr>
                <w:rStyle w:val="eop"/>
              </w:rPr>
            </w:pPr>
            <w:r w:rsidRPr="0052136B">
              <w:rPr>
                <w:rStyle w:val="normaltextrun"/>
              </w:rPr>
              <w:t xml:space="preserve">The U.S. Embassy Banjul of the U.S. Department of </w:t>
            </w:r>
            <w:r w:rsidR="0050183D">
              <w:rPr>
                <w:rStyle w:val="normaltextrun"/>
              </w:rPr>
              <w:t xml:space="preserve">State </w:t>
            </w:r>
            <w:r w:rsidR="00A022A1" w:rsidRPr="00B16CAF">
              <w:rPr>
                <w:rStyle w:val="normaltextrun"/>
              </w:rPr>
              <w:t xml:space="preserve">plans to fund a program </w:t>
            </w:r>
            <w:r w:rsidR="0050183D" w:rsidRPr="0050183D">
              <w:rPr>
                <w:rStyle w:val="normaltextrun"/>
              </w:rPr>
              <w:t>that support</w:t>
            </w:r>
            <w:r w:rsidR="0050183D">
              <w:rPr>
                <w:rStyle w:val="normaltextrun"/>
              </w:rPr>
              <w:t>s</w:t>
            </w:r>
            <w:r w:rsidR="0050183D" w:rsidRPr="0050183D">
              <w:rPr>
                <w:rStyle w:val="normaltextrun"/>
              </w:rPr>
              <w:t xml:space="preserve"> enhancing comprehensive governance across The Gambia.  </w:t>
            </w:r>
            <w:r w:rsidRPr="0052136B">
              <w:rPr>
                <w:rStyle w:val="eop"/>
              </w:rPr>
              <w:t> </w:t>
            </w:r>
          </w:p>
          <w:p w14:paraId="0640BF83" w14:textId="77777777" w:rsidR="0050183D" w:rsidRPr="0052136B" w:rsidRDefault="0050183D" w:rsidP="008637E5">
            <w:pPr>
              <w:pStyle w:val="paragraph"/>
              <w:spacing w:before="0" w:beforeAutospacing="0" w:after="0" w:afterAutospacing="0"/>
              <w:textAlignment w:val="baseline"/>
            </w:pPr>
          </w:p>
          <w:p w14:paraId="15F47FD5" w14:textId="5B89830F" w:rsidR="004C500A" w:rsidRDefault="00A022A1" w:rsidP="00B16CAF">
            <w:pPr>
              <w:pStyle w:val="paragraph"/>
              <w:spacing w:before="0" w:beforeAutospacing="0" w:after="0" w:afterAutospacing="0"/>
              <w:textAlignment w:val="baseline"/>
              <w:rPr>
                <w:rStyle w:val="normaltextrun"/>
              </w:rPr>
            </w:pPr>
            <w:r w:rsidRPr="00B16CAF">
              <w:rPr>
                <w:rStyle w:val="normaltextrun"/>
              </w:rPr>
              <w:t xml:space="preserve">A </w:t>
            </w:r>
            <w:r w:rsidR="005532F5" w:rsidRPr="00B16CAF">
              <w:rPr>
                <w:rStyle w:val="normaltextrun"/>
              </w:rPr>
              <w:t>12-month</w:t>
            </w:r>
            <w:r w:rsidRPr="00B16CAF">
              <w:rPr>
                <w:rStyle w:val="normaltextrun"/>
              </w:rPr>
              <w:t xml:space="preserve"> grant</w:t>
            </w:r>
            <w:r w:rsidRPr="00A022A1">
              <w:rPr>
                <w:rStyle w:val="normaltextrun"/>
              </w:rPr>
              <w:t xml:space="preserve"> </w:t>
            </w:r>
            <w:r w:rsidR="00DF1BB4" w:rsidRPr="0052136B">
              <w:rPr>
                <w:rStyle w:val="normaltextrun"/>
              </w:rPr>
              <w:t>would support</w:t>
            </w:r>
            <w:r w:rsidR="008637E5" w:rsidRPr="0052136B">
              <w:rPr>
                <w:rStyle w:val="normaltextrun"/>
              </w:rPr>
              <w:t xml:space="preserve"> work that </w:t>
            </w:r>
            <w:r w:rsidR="00E33F28" w:rsidRPr="0052136B">
              <w:rPr>
                <w:rStyle w:val="normaltextrun"/>
              </w:rPr>
              <w:t xml:space="preserve">will </w:t>
            </w:r>
            <w:r w:rsidR="0050183D" w:rsidRPr="0050183D">
              <w:rPr>
                <w:rStyle w:val="normaltextrun"/>
              </w:rPr>
              <w:t>increase the capacity of the legislature to participate more effectively in democratic governance and be responsive to the needs of the people as well as to increase the capacity of civil society to hold the country’s elected representatives accountable.</w:t>
            </w:r>
          </w:p>
          <w:p w14:paraId="1BAFEFEE" w14:textId="7FD47E0C" w:rsidR="0043705F" w:rsidRPr="0052136B" w:rsidRDefault="0043705F" w:rsidP="00B16CAF">
            <w:pPr>
              <w:pStyle w:val="paragraph"/>
              <w:spacing w:before="0" w:beforeAutospacing="0" w:after="0" w:afterAutospacing="0"/>
              <w:textAlignment w:val="baseline"/>
              <w:rPr>
                <w:i/>
                <w:iCs/>
              </w:rPr>
            </w:pPr>
          </w:p>
        </w:tc>
      </w:tr>
      <w:tr w:rsidR="0052136B" w:rsidRPr="0052136B" w14:paraId="69E6A0A9" w14:textId="77777777" w:rsidTr="00746F12">
        <w:trPr>
          <w:trHeight w:val="720"/>
        </w:trPr>
        <w:tc>
          <w:tcPr>
            <w:tcW w:w="3235" w:type="dxa"/>
          </w:tcPr>
          <w:p w14:paraId="751629FD" w14:textId="25BB89C0" w:rsidR="00BA7D49" w:rsidRPr="0052136B" w:rsidRDefault="0055622E" w:rsidP="00805B63">
            <w:pPr>
              <w:rPr>
                <w:rFonts w:ascii="Times New Roman" w:hAnsi="Times New Roman" w:cs="Times New Roman"/>
                <w:b/>
                <w:sz w:val="24"/>
                <w:szCs w:val="24"/>
              </w:rPr>
            </w:pPr>
            <w:r w:rsidRPr="0052136B">
              <w:rPr>
                <w:rFonts w:ascii="Times New Roman" w:hAnsi="Times New Roman" w:cs="Times New Roman"/>
                <w:b/>
                <w:sz w:val="24"/>
                <w:szCs w:val="24"/>
              </w:rPr>
              <w:t xml:space="preserve">U.S. Embassy Program Background </w:t>
            </w:r>
            <w:r w:rsidR="00417047" w:rsidRPr="0052136B">
              <w:rPr>
                <w:rFonts w:ascii="Times New Roman" w:hAnsi="Times New Roman" w:cs="Times New Roman"/>
                <w:b/>
                <w:sz w:val="24"/>
                <w:szCs w:val="24"/>
              </w:rPr>
              <w:t>and Description</w:t>
            </w:r>
          </w:p>
        </w:tc>
        <w:tc>
          <w:tcPr>
            <w:tcW w:w="11250" w:type="dxa"/>
          </w:tcPr>
          <w:p w14:paraId="2CE6E1EA" w14:textId="63BBC213" w:rsidR="007B584C" w:rsidRDefault="002958CC" w:rsidP="007B584C">
            <w:pPr>
              <w:pStyle w:val="xparagraph"/>
              <w:shd w:val="clear" w:color="auto" w:fill="FFFFFF"/>
              <w:jc w:val="both"/>
              <w:rPr>
                <w:rStyle w:val="xnormaltextrun"/>
                <w:rFonts w:ascii="Times New Roman" w:hAnsi="Times New Roman" w:cs="Times New Roman"/>
                <w:sz w:val="24"/>
                <w:szCs w:val="24"/>
              </w:rPr>
            </w:pPr>
            <w:r w:rsidRPr="002958CC">
              <w:rPr>
                <w:rStyle w:val="xnormaltextrun"/>
                <w:rFonts w:ascii="Times New Roman" w:hAnsi="Times New Roman" w:cs="Times New Roman"/>
                <w:sz w:val="24"/>
                <w:szCs w:val="24"/>
              </w:rPr>
              <w:t xml:space="preserve">The Gambia’s National Assembly is an essential component of the country’s democratic reform, but years of neglect under the former authoritarian regime have left it unable to meaningfully participate in the country’s development. The project will provide technical assistance to members of the National Assembly to fulfill their fundamental roles and responsibilities, and support demand-side pressure from civil society to hold the National Assembly to account. These focus areas are considerable gaps in existing democracy assistance programming in The Gambia, all of which are essential to advancing The Gambia’s democratic progress after 22 years of authoritarian rule. </w:t>
            </w:r>
          </w:p>
          <w:p w14:paraId="35113E5A" w14:textId="77777777" w:rsidR="002958CC" w:rsidRPr="00DD7F2A" w:rsidRDefault="002958CC" w:rsidP="007B584C">
            <w:pPr>
              <w:pStyle w:val="xparagraph"/>
              <w:shd w:val="clear" w:color="auto" w:fill="FFFFFF"/>
              <w:jc w:val="both"/>
            </w:pPr>
          </w:p>
          <w:p w14:paraId="6E55BAA8" w14:textId="7F293A24" w:rsidR="00B3491B" w:rsidRPr="00B16CAF" w:rsidRDefault="002958CC" w:rsidP="004A1BB8">
            <w:pPr>
              <w:pStyle w:val="ListParagraph"/>
              <w:spacing w:after="240"/>
              <w:ind w:left="0"/>
              <w:jc w:val="both"/>
              <w:rPr>
                <w:rFonts w:ascii="Times New Roman" w:hAnsi="Times New Roman" w:cs="Times New Roman"/>
                <w:sz w:val="24"/>
                <w:szCs w:val="24"/>
                <w:highlight w:val="green"/>
              </w:rPr>
            </w:pPr>
            <w:r w:rsidRPr="00DD7F2A">
              <w:rPr>
                <w:rStyle w:val="xnormaltextrun"/>
                <w:rFonts w:ascii="Times New Roman" w:hAnsi="Times New Roman" w:cs="Times New Roman"/>
                <w:sz w:val="24"/>
                <w:szCs w:val="24"/>
              </w:rPr>
              <w:t xml:space="preserve">Previous ARDF grant programs have helped to construct foundational elements of the legislature, including formalizing the standing and select committee process while also supporting the records, budget, and legal affairs offices. This new program will focus on improving members’ ability to scrutinize bills (including the draft constitution), draft legislation, and engage subject-matter experts on areas for key reforms. The Gambia lacks legislation modernizing the criminal justice system, establishing basic economic regulations, and reforming the security sector.  The proposed project will support the National Assembly’s members and staff, which is expanding thanks to additional funding provided by the most recent annual budget. The project will provide in-depth, in-person training for both members and their staff.  The project will also increase the capacity of local civil society organizations to monitor </w:t>
            </w:r>
            <w:r w:rsidRPr="00DD7F2A">
              <w:rPr>
                <w:rStyle w:val="xnormaltextrun"/>
                <w:rFonts w:ascii="Times New Roman" w:hAnsi="Times New Roman" w:cs="Times New Roman"/>
                <w:sz w:val="24"/>
                <w:szCs w:val="24"/>
                <w:shd w:val="clear" w:color="auto" w:fill="FFFFFF"/>
              </w:rPr>
              <w:t xml:space="preserve">government action and hold elected officials </w:t>
            </w:r>
            <w:r w:rsidRPr="00DD7F2A">
              <w:rPr>
                <w:rStyle w:val="xnormaltextrun"/>
                <w:rFonts w:ascii="Times New Roman" w:hAnsi="Times New Roman" w:cs="Times New Roman"/>
                <w:sz w:val="24"/>
                <w:szCs w:val="24"/>
              </w:rPr>
              <w:t>accountable.</w:t>
            </w:r>
          </w:p>
        </w:tc>
      </w:tr>
      <w:tr w:rsidR="0052136B" w:rsidRPr="0052136B" w14:paraId="1C7F37A5" w14:textId="77777777" w:rsidTr="00746F12">
        <w:trPr>
          <w:trHeight w:val="720"/>
        </w:trPr>
        <w:tc>
          <w:tcPr>
            <w:tcW w:w="3235" w:type="dxa"/>
          </w:tcPr>
          <w:p w14:paraId="1E36F58E" w14:textId="16F07110" w:rsidR="004C500A" w:rsidRPr="0052136B" w:rsidRDefault="00473A22" w:rsidP="00805B63">
            <w:pPr>
              <w:rPr>
                <w:rFonts w:ascii="Times New Roman" w:hAnsi="Times New Roman" w:cs="Times New Roman"/>
                <w:b/>
                <w:sz w:val="24"/>
                <w:szCs w:val="24"/>
                <w:highlight w:val="yellow"/>
              </w:rPr>
            </w:pPr>
            <w:r w:rsidRPr="0052136B">
              <w:rPr>
                <w:rFonts w:ascii="Times New Roman" w:hAnsi="Times New Roman" w:cs="Times New Roman"/>
                <w:b/>
                <w:sz w:val="24"/>
                <w:szCs w:val="24"/>
              </w:rPr>
              <w:lastRenderedPageBreak/>
              <w:t>Project Location</w:t>
            </w:r>
          </w:p>
        </w:tc>
        <w:tc>
          <w:tcPr>
            <w:tcW w:w="11250" w:type="dxa"/>
          </w:tcPr>
          <w:p w14:paraId="1561F142" w14:textId="15E151CE" w:rsidR="003E0B19" w:rsidRPr="0052136B" w:rsidRDefault="00BF4FAA" w:rsidP="003E0B19">
            <w:pPr>
              <w:rPr>
                <w:rFonts w:ascii="Times New Roman" w:eastAsia="Times New Roman" w:hAnsi="Times New Roman" w:cs="Times New Roman"/>
                <w:sz w:val="24"/>
                <w:szCs w:val="24"/>
              </w:rPr>
            </w:pPr>
            <w:r w:rsidRPr="0052136B">
              <w:rPr>
                <w:rFonts w:ascii="Times New Roman" w:hAnsi="Times New Roman" w:cs="Times New Roman"/>
                <w:sz w:val="24"/>
                <w:szCs w:val="24"/>
              </w:rPr>
              <w:t>The Gambia</w:t>
            </w:r>
          </w:p>
          <w:p w14:paraId="3D771576" w14:textId="6B2B4EF7" w:rsidR="00B3491B" w:rsidRPr="0052136B" w:rsidRDefault="00B3491B" w:rsidP="005815F1">
            <w:pPr>
              <w:rPr>
                <w:rFonts w:ascii="Times New Roman" w:hAnsi="Times New Roman" w:cs="Times New Roman"/>
                <w:sz w:val="24"/>
                <w:szCs w:val="24"/>
              </w:rPr>
            </w:pPr>
          </w:p>
        </w:tc>
      </w:tr>
      <w:tr w:rsidR="0052136B" w:rsidRPr="0052136B" w14:paraId="7EDFB9D9" w14:textId="77777777" w:rsidTr="00746F12">
        <w:trPr>
          <w:trHeight w:val="720"/>
        </w:trPr>
        <w:tc>
          <w:tcPr>
            <w:tcW w:w="3235" w:type="dxa"/>
          </w:tcPr>
          <w:p w14:paraId="57867E5F" w14:textId="61AD69DC" w:rsidR="004C500A" w:rsidRPr="0052136B" w:rsidRDefault="00AF2F31" w:rsidP="00805B63">
            <w:pPr>
              <w:rPr>
                <w:rFonts w:ascii="Times New Roman" w:hAnsi="Times New Roman" w:cs="Times New Roman"/>
                <w:b/>
                <w:sz w:val="24"/>
                <w:szCs w:val="24"/>
              </w:rPr>
            </w:pPr>
            <w:r w:rsidRPr="0052136B">
              <w:rPr>
                <w:rFonts w:ascii="Times New Roman" w:hAnsi="Times New Roman" w:cs="Times New Roman"/>
                <w:b/>
                <w:sz w:val="24"/>
                <w:szCs w:val="24"/>
              </w:rPr>
              <w:t>Project</w:t>
            </w:r>
            <w:r w:rsidR="00BA7D49" w:rsidRPr="0052136B">
              <w:rPr>
                <w:rFonts w:ascii="Times New Roman" w:hAnsi="Times New Roman" w:cs="Times New Roman"/>
                <w:b/>
                <w:sz w:val="24"/>
                <w:szCs w:val="24"/>
              </w:rPr>
              <w:t xml:space="preserve"> </w:t>
            </w:r>
            <w:r w:rsidR="004C500A" w:rsidRPr="0052136B">
              <w:rPr>
                <w:rFonts w:ascii="Times New Roman" w:hAnsi="Times New Roman" w:cs="Times New Roman"/>
                <w:b/>
                <w:sz w:val="24"/>
                <w:szCs w:val="24"/>
              </w:rPr>
              <w:t>Goal</w:t>
            </w:r>
            <w:r w:rsidR="00F55B0A" w:rsidRPr="0052136B">
              <w:rPr>
                <w:rFonts w:ascii="Times New Roman" w:hAnsi="Times New Roman" w:cs="Times New Roman"/>
                <w:b/>
                <w:sz w:val="24"/>
                <w:szCs w:val="24"/>
              </w:rPr>
              <w:t>s</w:t>
            </w:r>
            <w:r w:rsidR="0026648B" w:rsidRPr="0052136B">
              <w:rPr>
                <w:rFonts w:ascii="Times New Roman" w:hAnsi="Times New Roman" w:cs="Times New Roman"/>
                <w:b/>
                <w:sz w:val="24"/>
                <w:szCs w:val="24"/>
              </w:rPr>
              <w:t xml:space="preserve"> and Objectives</w:t>
            </w:r>
          </w:p>
        </w:tc>
        <w:tc>
          <w:tcPr>
            <w:tcW w:w="11250" w:type="dxa"/>
          </w:tcPr>
          <w:p w14:paraId="7274F3B6" w14:textId="77777777" w:rsidR="002958CC" w:rsidRPr="00AB131F" w:rsidRDefault="002958CC" w:rsidP="002958CC">
            <w:pPr>
              <w:rPr>
                <w:rFonts w:ascii="Times New Roman" w:eastAsia="Times New Roman" w:hAnsi="Times New Roman" w:cs="Times New Roman"/>
                <w:sz w:val="24"/>
                <w:szCs w:val="24"/>
              </w:rPr>
            </w:pPr>
            <w:r w:rsidRPr="1CF966BB">
              <w:rPr>
                <w:rFonts w:ascii="Times New Roman" w:eastAsia="Times New Roman" w:hAnsi="Times New Roman" w:cs="Times New Roman"/>
                <w:sz w:val="24"/>
                <w:szCs w:val="24"/>
              </w:rPr>
              <w:t xml:space="preserve">This project aims to increase the capacity of the legislature (National Assembly) and civil society in The Gambia. </w:t>
            </w:r>
          </w:p>
          <w:p w14:paraId="0BB67F03" w14:textId="77777777" w:rsidR="002958CC" w:rsidRPr="00AB131F" w:rsidRDefault="002958CC" w:rsidP="002958CC">
            <w:pPr>
              <w:rPr>
                <w:rFonts w:ascii="Times New Roman" w:eastAsia="Times New Roman" w:hAnsi="Times New Roman" w:cs="Times New Roman"/>
                <w:sz w:val="24"/>
                <w:szCs w:val="24"/>
              </w:rPr>
            </w:pPr>
          </w:p>
          <w:p w14:paraId="73334D29" w14:textId="77777777" w:rsidR="002958CC" w:rsidRPr="00AB131F" w:rsidRDefault="002958CC" w:rsidP="002958CC">
            <w:pPr>
              <w:rPr>
                <w:rFonts w:eastAsia="Times New Roman"/>
                <w:i/>
                <w:iCs/>
                <w:sz w:val="20"/>
                <w:szCs w:val="20"/>
              </w:rPr>
            </w:pPr>
            <w:r w:rsidRPr="1CF966BB">
              <w:rPr>
                <w:rFonts w:ascii="Times New Roman" w:eastAsia="Times New Roman" w:hAnsi="Times New Roman" w:cs="Times New Roman"/>
                <w:sz w:val="24"/>
                <w:szCs w:val="24"/>
              </w:rPr>
              <w:t>Projects should be designed to achieve the following objectives:</w:t>
            </w:r>
          </w:p>
          <w:p w14:paraId="12240B25" w14:textId="5FDD90E4" w:rsidR="002958CC" w:rsidRPr="00AB131F" w:rsidRDefault="0050183D" w:rsidP="002958CC">
            <w:pPr>
              <w:pStyle w:val="ListParagraph"/>
              <w:numPr>
                <w:ilvl w:val="0"/>
                <w:numId w:val="1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Policy </w:t>
            </w:r>
            <w:r w:rsidR="002958CC" w:rsidRPr="1CF966BB">
              <w:rPr>
                <w:rFonts w:ascii="Times New Roman" w:eastAsia="Times New Roman" w:hAnsi="Times New Roman" w:cs="Times New Roman"/>
                <w:sz w:val="24"/>
                <w:szCs w:val="24"/>
              </w:rPr>
              <w:t>Objective 1:  The National Assembly is better equipped to enact reforms necessary to advance The Gambia’s democratic progress and be more responsive to the needs of its people.</w:t>
            </w:r>
          </w:p>
          <w:p w14:paraId="0BCC37A0" w14:textId="77777777" w:rsidR="002958CC" w:rsidRPr="00AB131F" w:rsidRDefault="002958CC" w:rsidP="002958CC">
            <w:pPr>
              <w:pStyle w:val="ListParagraph"/>
              <w:rPr>
                <w:rFonts w:ascii="Times New Roman" w:eastAsia="Times New Roman" w:hAnsi="Times New Roman" w:cs="Times New Roman"/>
                <w:sz w:val="24"/>
                <w:szCs w:val="24"/>
              </w:rPr>
            </w:pPr>
          </w:p>
          <w:p w14:paraId="347EBCE8" w14:textId="12BE1C66" w:rsidR="002958CC" w:rsidRPr="00AB131F" w:rsidRDefault="005E1C2B" w:rsidP="002958CC">
            <w:pPr>
              <w:pStyle w:val="ListParagraph"/>
              <w:numPr>
                <w:ilvl w:val="0"/>
                <w:numId w:val="1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Policy </w:t>
            </w:r>
            <w:r w:rsidR="002958CC" w:rsidRPr="1CF966BB">
              <w:rPr>
                <w:rFonts w:ascii="Times New Roman" w:eastAsia="Times New Roman" w:hAnsi="Times New Roman" w:cs="Times New Roman"/>
                <w:sz w:val="24"/>
                <w:szCs w:val="24"/>
              </w:rPr>
              <w:t xml:space="preserve">Objective 2:  Civil society has the knowledge and skills necessary to monitor and engage with citizens about the legislative affairs and work with the National Assembly to improve transparency. </w:t>
            </w:r>
          </w:p>
          <w:p w14:paraId="5DAADCA6" w14:textId="17D637BD" w:rsidR="00C41A80" w:rsidRPr="0052136B" w:rsidRDefault="00C41A80" w:rsidP="00087EA0">
            <w:pPr>
              <w:shd w:val="clear" w:color="auto" w:fill="FFFFFF"/>
              <w:textAlignment w:val="baseline"/>
              <w:rPr>
                <w:rFonts w:ascii="Times New Roman" w:hAnsi="Times New Roman" w:cs="Times New Roman"/>
                <w:bCs/>
                <w:sz w:val="24"/>
                <w:szCs w:val="24"/>
              </w:rPr>
            </w:pPr>
          </w:p>
        </w:tc>
      </w:tr>
      <w:tr w:rsidR="0052136B" w:rsidRPr="0052136B" w14:paraId="0A2E2AB4" w14:textId="77777777" w:rsidTr="00746F12">
        <w:trPr>
          <w:trHeight w:val="720"/>
        </w:trPr>
        <w:tc>
          <w:tcPr>
            <w:tcW w:w="3235" w:type="dxa"/>
          </w:tcPr>
          <w:p w14:paraId="67E9A919" w14:textId="77777777" w:rsidR="001550E9" w:rsidRPr="0052136B" w:rsidRDefault="001550E9" w:rsidP="001550E9">
            <w:pPr>
              <w:rPr>
                <w:rFonts w:ascii="Times New Roman" w:hAnsi="Times New Roman" w:cs="Times New Roman"/>
                <w:b/>
                <w:sz w:val="24"/>
                <w:szCs w:val="24"/>
              </w:rPr>
            </w:pPr>
            <w:r w:rsidRPr="0052136B">
              <w:rPr>
                <w:rFonts w:ascii="Times New Roman" w:hAnsi="Times New Roman" w:cs="Times New Roman"/>
                <w:b/>
                <w:sz w:val="24"/>
                <w:szCs w:val="24"/>
              </w:rPr>
              <w:t>Objective 1</w:t>
            </w:r>
          </w:p>
        </w:tc>
        <w:tc>
          <w:tcPr>
            <w:tcW w:w="11250" w:type="dxa"/>
          </w:tcPr>
          <w:p w14:paraId="4517BE9F" w14:textId="6F381A8B" w:rsidR="00087EA0" w:rsidRPr="0052136B" w:rsidRDefault="001550E9" w:rsidP="00087EA0">
            <w:pPr>
              <w:rPr>
                <w:rFonts w:ascii="Times New Roman" w:eastAsia="Times New Roman" w:hAnsi="Times New Roman" w:cs="Times New Roman"/>
                <w:sz w:val="24"/>
                <w:szCs w:val="24"/>
              </w:rPr>
            </w:pPr>
            <w:r w:rsidRPr="0052136B">
              <w:rPr>
                <w:rFonts w:ascii="Times New Roman" w:hAnsi="Times New Roman" w:cs="Times New Roman"/>
                <w:b/>
                <w:bCs/>
                <w:sz w:val="24"/>
                <w:szCs w:val="24"/>
              </w:rPr>
              <w:t>U.S. Embassy Policy Objective:</w:t>
            </w:r>
            <w:r w:rsidR="00087EA0" w:rsidRPr="0052136B">
              <w:rPr>
                <w:rFonts w:ascii="Times New Roman" w:hAnsi="Times New Roman" w:cs="Times New Roman"/>
                <w:b/>
                <w:bCs/>
                <w:sz w:val="24"/>
                <w:szCs w:val="24"/>
              </w:rPr>
              <w:t xml:space="preserve"> </w:t>
            </w:r>
            <w:r w:rsidR="00087EA0" w:rsidRPr="0052136B">
              <w:rPr>
                <w:rStyle w:val="normaltextrun"/>
                <w:rFonts w:ascii="Times New Roman" w:hAnsi="Times New Roman" w:cs="Times New Roman"/>
                <w:sz w:val="24"/>
                <w:szCs w:val="24"/>
                <w:shd w:val="clear" w:color="auto" w:fill="FFFFFF"/>
              </w:rPr>
              <w:t>The National Assembly is better equipped to enact reforms necessary to advance The Gambia’s democratic progress</w:t>
            </w:r>
            <w:r w:rsidR="007B584C" w:rsidRPr="1CF966BB">
              <w:rPr>
                <w:rFonts w:ascii="Times New Roman" w:eastAsia="Times New Roman" w:hAnsi="Times New Roman" w:cs="Times New Roman"/>
                <w:sz w:val="24"/>
                <w:szCs w:val="24"/>
              </w:rPr>
              <w:t xml:space="preserve"> and be more responsive to the needs of its people</w:t>
            </w:r>
            <w:r w:rsidR="00087EA0" w:rsidRPr="0052136B">
              <w:rPr>
                <w:rStyle w:val="normaltextrun"/>
                <w:rFonts w:ascii="Times New Roman" w:hAnsi="Times New Roman" w:cs="Times New Roman"/>
                <w:sz w:val="24"/>
                <w:szCs w:val="24"/>
                <w:shd w:val="clear" w:color="auto" w:fill="FFFFFF"/>
              </w:rPr>
              <w:t>.</w:t>
            </w:r>
          </w:p>
          <w:p w14:paraId="41CC33A2" w14:textId="77777777" w:rsidR="001550E9" w:rsidRPr="0052136B" w:rsidRDefault="001550E9" w:rsidP="001550E9">
            <w:pPr>
              <w:rPr>
                <w:rFonts w:ascii="Times New Roman" w:hAnsi="Times New Roman" w:cs="Times New Roman"/>
                <w:b/>
                <w:bCs/>
                <w:sz w:val="24"/>
                <w:szCs w:val="24"/>
              </w:rPr>
            </w:pPr>
          </w:p>
          <w:p w14:paraId="51E59AF4" w14:textId="3D099A8C" w:rsidR="001550E9" w:rsidRPr="00AB1C9C" w:rsidRDefault="001550E9" w:rsidP="001550E9">
            <w:pPr>
              <w:rPr>
                <w:rFonts w:ascii="Times New Roman" w:hAnsi="Times New Roman" w:cs="Times New Roman"/>
                <w:b/>
                <w:bCs/>
                <w:color w:val="FF0000"/>
                <w:sz w:val="24"/>
                <w:szCs w:val="24"/>
              </w:rPr>
            </w:pPr>
            <w:r w:rsidRPr="0052136B">
              <w:rPr>
                <w:rFonts w:ascii="Times New Roman" w:hAnsi="Times New Roman" w:cs="Times New Roman"/>
                <w:b/>
                <w:bCs/>
                <w:sz w:val="24"/>
                <w:szCs w:val="24"/>
              </w:rPr>
              <w:t xml:space="preserve">Applicant Project Objective </w:t>
            </w:r>
            <w:r w:rsidR="00C150BB" w:rsidRPr="0052136B">
              <w:rPr>
                <w:rFonts w:ascii="Times New Roman" w:hAnsi="Times New Roman" w:cs="Times New Roman"/>
                <w:b/>
                <w:bCs/>
                <w:sz w:val="24"/>
                <w:szCs w:val="24"/>
              </w:rPr>
              <w:t>1</w:t>
            </w:r>
            <w:r w:rsidRPr="0052136B">
              <w:rPr>
                <w:rFonts w:ascii="Times New Roman" w:hAnsi="Times New Roman" w:cs="Times New Roman"/>
                <w:b/>
                <w:bCs/>
                <w:sz w:val="24"/>
                <w:szCs w:val="24"/>
              </w:rPr>
              <w:t>:</w:t>
            </w:r>
            <w:r w:rsidR="00DF1BB4" w:rsidRPr="0052136B">
              <w:rPr>
                <w:rFonts w:ascii="Times New Roman" w:hAnsi="Times New Roman" w:cs="Times New Roman"/>
                <w:b/>
                <w:bCs/>
                <w:sz w:val="24"/>
                <w:szCs w:val="24"/>
              </w:rPr>
              <w:t xml:space="preserve"> </w:t>
            </w:r>
            <w:r w:rsidR="00DF1BB4" w:rsidRPr="00AB1C9C">
              <w:rPr>
                <w:rFonts w:ascii="Times New Roman" w:hAnsi="Times New Roman" w:cs="Times New Roman"/>
                <w:b/>
                <w:bCs/>
                <w:color w:val="FF0000"/>
                <w:sz w:val="24"/>
                <w:szCs w:val="24"/>
              </w:rPr>
              <w:t>XXX</w:t>
            </w:r>
          </w:p>
          <w:p w14:paraId="347AD0D1" w14:textId="77777777" w:rsidR="00DF1BB4" w:rsidRPr="00AB1C9C" w:rsidRDefault="00DF1BB4" w:rsidP="00DF1BB4">
            <w:pPr>
              <w:shd w:val="clear" w:color="auto" w:fill="FFFFFF"/>
              <w:textAlignment w:val="baseline"/>
              <w:rPr>
                <w:rFonts w:ascii="Times New Roman" w:hAnsi="Times New Roman" w:cs="Times New Roman"/>
                <w:bCs/>
                <w:i/>
                <w:iCs/>
                <w:color w:val="FF0000"/>
                <w:sz w:val="24"/>
                <w:szCs w:val="24"/>
              </w:rPr>
            </w:pPr>
            <w:r w:rsidRPr="00AB1C9C">
              <w:rPr>
                <w:rFonts w:ascii="Times New Roman" w:hAnsi="Times New Roman" w:cs="Times New Roman"/>
                <w:bCs/>
                <w:i/>
                <w:iCs/>
                <w:color w:val="FF0000"/>
                <w:sz w:val="24"/>
                <w:szCs w:val="24"/>
              </w:rPr>
              <w:t>Objectives of the project should be SMART:</w:t>
            </w:r>
          </w:p>
          <w:p w14:paraId="66A9A13D" w14:textId="77777777" w:rsidR="00DF1BB4" w:rsidRPr="00AB1C9C" w:rsidRDefault="00DF1BB4" w:rsidP="00634AA8">
            <w:pPr>
              <w:pStyle w:val="ListParagraph"/>
              <w:numPr>
                <w:ilvl w:val="0"/>
                <w:numId w:val="11"/>
              </w:numPr>
              <w:shd w:val="clear" w:color="auto" w:fill="FFFFFF"/>
              <w:spacing w:after="160" w:line="259" w:lineRule="auto"/>
              <w:textAlignment w:val="baseline"/>
              <w:rPr>
                <w:rFonts w:ascii="Times New Roman" w:hAnsi="Times New Roman" w:cs="Times New Roman"/>
                <w:bCs/>
                <w:i/>
                <w:iCs/>
                <w:color w:val="FF0000"/>
                <w:sz w:val="24"/>
                <w:szCs w:val="24"/>
              </w:rPr>
            </w:pPr>
            <w:r w:rsidRPr="00AB1C9C">
              <w:rPr>
                <w:rFonts w:ascii="Times New Roman" w:hAnsi="Times New Roman" w:cs="Times New Roman"/>
                <w:b/>
                <w:i/>
                <w:iCs/>
                <w:color w:val="FF0000"/>
                <w:sz w:val="24"/>
                <w:szCs w:val="24"/>
              </w:rPr>
              <w:t>S</w:t>
            </w:r>
            <w:r w:rsidRPr="00AB1C9C">
              <w:rPr>
                <w:rFonts w:ascii="Times New Roman" w:hAnsi="Times New Roman" w:cs="Times New Roman"/>
                <w:bCs/>
                <w:i/>
                <w:iCs/>
                <w:color w:val="FF0000"/>
                <w:sz w:val="24"/>
                <w:szCs w:val="24"/>
              </w:rPr>
              <w:t>pecific: Detailed and specifies what will be achieved</w:t>
            </w:r>
          </w:p>
          <w:p w14:paraId="149B8DA9" w14:textId="77777777" w:rsidR="00DF1BB4" w:rsidRPr="00AB1C9C" w:rsidRDefault="00DF1BB4" w:rsidP="00634AA8">
            <w:pPr>
              <w:pStyle w:val="ListParagraph"/>
              <w:numPr>
                <w:ilvl w:val="0"/>
                <w:numId w:val="11"/>
              </w:numPr>
              <w:shd w:val="clear" w:color="auto" w:fill="FFFFFF"/>
              <w:spacing w:after="160" w:line="259" w:lineRule="auto"/>
              <w:textAlignment w:val="baseline"/>
              <w:rPr>
                <w:rFonts w:ascii="Times New Roman" w:hAnsi="Times New Roman" w:cs="Times New Roman"/>
                <w:bCs/>
                <w:i/>
                <w:iCs/>
                <w:color w:val="FF0000"/>
                <w:sz w:val="24"/>
                <w:szCs w:val="24"/>
              </w:rPr>
            </w:pPr>
            <w:r w:rsidRPr="00AB1C9C">
              <w:rPr>
                <w:rFonts w:ascii="Times New Roman" w:hAnsi="Times New Roman" w:cs="Times New Roman"/>
                <w:b/>
                <w:i/>
                <w:iCs/>
                <w:color w:val="FF0000"/>
                <w:sz w:val="24"/>
                <w:szCs w:val="24"/>
              </w:rPr>
              <w:t>M</w:t>
            </w:r>
            <w:r w:rsidRPr="00AB1C9C">
              <w:rPr>
                <w:rFonts w:ascii="Times New Roman" w:hAnsi="Times New Roman" w:cs="Times New Roman"/>
                <w:bCs/>
                <w:i/>
                <w:iCs/>
                <w:color w:val="FF0000"/>
                <w:sz w:val="24"/>
                <w:szCs w:val="24"/>
              </w:rPr>
              <w:t>easurable: have associated metrics or measurements of success</w:t>
            </w:r>
          </w:p>
          <w:p w14:paraId="2E964079" w14:textId="77777777" w:rsidR="00DF1BB4" w:rsidRPr="00AB1C9C" w:rsidRDefault="00DF1BB4" w:rsidP="00634AA8">
            <w:pPr>
              <w:pStyle w:val="ListParagraph"/>
              <w:numPr>
                <w:ilvl w:val="0"/>
                <w:numId w:val="11"/>
              </w:numPr>
              <w:shd w:val="clear" w:color="auto" w:fill="FFFFFF"/>
              <w:spacing w:after="160" w:line="259" w:lineRule="auto"/>
              <w:textAlignment w:val="baseline"/>
              <w:rPr>
                <w:rFonts w:ascii="Times New Roman" w:hAnsi="Times New Roman" w:cs="Times New Roman"/>
                <w:bCs/>
                <w:i/>
                <w:iCs/>
                <w:color w:val="FF0000"/>
                <w:sz w:val="24"/>
                <w:szCs w:val="24"/>
              </w:rPr>
            </w:pPr>
            <w:r w:rsidRPr="00AB1C9C">
              <w:rPr>
                <w:rFonts w:ascii="Times New Roman" w:hAnsi="Times New Roman" w:cs="Times New Roman"/>
                <w:b/>
                <w:i/>
                <w:iCs/>
                <w:color w:val="FF0000"/>
                <w:sz w:val="24"/>
                <w:szCs w:val="24"/>
              </w:rPr>
              <w:t>A</w:t>
            </w:r>
            <w:r w:rsidRPr="00AB1C9C">
              <w:rPr>
                <w:rFonts w:ascii="Times New Roman" w:hAnsi="Times New Roman" w:cs="Times New Roman"/>
                <w:bCs/>
                <w:i/>
                <w:iCs/>
                <w:color w:val="FF0000"/>
                <w:sz w:val="24"/>
                <w:szCs w:val="24"/>
              </w:rPr>
              <w:t>ttainable: appropriately challenging, objectives can be reasonably attained give the available resources</w:t>
            </w:r>
          </w:p>
          <w:p w14:paraId="55341EA6" w14:textId="77777777" w:rsidR="00DF1BB4" w:rsidRPr="00AB1C9C" w:rsidRDefault="00DF1BB4" w:rsidP="00634AA8">
            <w:pPr>
              <w:pStyle w:val="ListParagraph"/>
              <w:numPr>
                <w:ilvl w:val="0"/>
                <w:numId w:val="11"/>
              </w:numPr>
              <w:shd w:val="clear" w:color="auto" w:fill="FFFFFF"/>
              <w:spacing w:after="160" w:line="259" w:lineRule="auto"/>
              <w:textAlignment w:val="baseline"/>
              <w:rPr>
                <w:rFonts w:ascii="Times New Roman" w:hAnsi="Times New Roman" w:cs="Times New Roman"/>
                <w:bCs/>
                <w:i/>
                <w:iCs/>
                <w:color w:val="FF0000"/>
                <w:sz w:val="24"/>
                <w:szCs w:val="24"/>
              </w:rPr>
            </w:pPr>
            <w:r w:rsidRPr="00AB1C9C">
              <w:rPr>
                <w:rFonts w:ascii="Times New Roman" w:hAnsi="Times New Roman" w:cs="Times New Roman"/>
                <w:b/>
                <w:i/>
                <w:iCs/>
                <w:color w:val="FF0000"/>
                <w:sz w:val="24"/>
                <w:szCs w:val="24"/>
              </w:rPr>
              <w:t>R</w:t>
            </w:r>
            <w:r w:rsidRPr="00AB1C9C">
              <w:rPr>
                <w:rFonts w:ascii="Times New Roman" w:hAnsi="Times New Roman" w:cs="Times New Roman"/>
                <w:bCs/>
                <w:i/>
                <w:iCs/>
                <w:color w:val="FF0000"/>
                <w:sz w:val="24"/>
                <w:szCs w:val="24"/>
              </w:rPr>
              <w:t>elevant: align with the policy/program goal and appropriate within the country or beneficiary audience</w:t>
            </w:r>
          </w:p>
          <w:p w14:paraId="4B88A517" w14:textId="77777777" w:rsidR="00DF1BB4" w:rsidRPr="00AB1C9C" w:rsidRDefault="00DF1BB4" w:rsidP="00634AA8">
            <w:pPr>
              <w:pStyle w:val="ListParagraph"/>
              <w:numPr>
                <w:ilvl w:val="0"/>
                <w:numId w:val="11"/>
              </w:numPr>
              <w:shd w:val="clear" w:color="auto" w:fill="FFFFFF"/>
              <w:spacing w:after="160" w:line="259" w:lineRule="auto"/>
              <w:textAlignment w:val="baseline"/>
              <w:rPr>
                <w:rFonts w:ascii="Times New Roman" w:hAnsi="Times New Roman" w:cs="Times New Roman"/>
                <w:bCs/>
                <w:i/>
                <w:iCs/>
                <w:color w:val="FF0000"/>
                <w:sz w:val="24"/>
                <w:szCs w:val="24"/>
              </w:rPr>
            </w:pPr>
            <w:r w:rsidRPr="00AB1C9C">
              <w:rPr>
                <w:rFonts w:ascii="Times New Roman" w:hAnsi="Times New Roman" w:cs="Times New Roman"/>
                <w:b/>
                <w:i/>
                <w:iCs/>
                <w:color w:val="FF0000"/>
                <w:sz w:val="24"/>
                <w:szCs w:val="24"/>
              </w:rPr>
              <w:t>T</w:t>
            </w:r>
            <w:r w:rsidRPr="00AB1C9C">
              <w:rPr>
                <w:rFonts w:ascii="Times New Roman" w:hAnsi="Times New Roman" w:cs="Times New Roman"/>
                <w:bCs/>
                <w:i/>
                <w:iCs/>
                <w:color w:val="FF0000"/>
                <w:sz w:val="24"/>
                <w:szCs w:val="24"/>
              </w:rPr>
              <w:t>ime-Bound: achievable within the timeframe of the program</w:t>
            </w:r>
          </w:p>
          <w:p w14:paraId="707658F5" w14:textId="77777777" w:rsidR="001550E9" w:rsidRPr="0052136B" w:rsidRDefault="001550E9" w:rsidP="001550E9">
            <w:pPr>
              <w:rPr>
                <w:rFonts w:ascii="Times New Roman" w:hAnsi="Times New Roman" w:cs="Times New Roman"/>
                <w:sz w:val="24"/>
                <w:szCs w:val="24"/>
              </w:rPr>
            </w:pPr>
          </w:p>
          <w:p w14:paraId="073F9270" w14:textId="3C77A1F3" w:rsidR="001550E9" w:rsidRPr="0052136B" w:rsidRDefault="001550E9" w:rsidP="001550E9">
            <w:pPr>
              <w:rPr>
                <w:rFonts w:ascii="Times New Roman" w:hAnsi="Times New Roman" w:cs="Times New Roman"/>
                <w:b/>
                <w:bCs/>
                <w:sz w:val="24"/>
                <w:szCs w:val="24"/>
              </w:rPr>
            </w:pPr>
            <w:r w:rsidRPr="0052136B">
              <w:rPr>
                <w:rFonts w:ascii="Times New Roman" w:hAnsi="Times New Roman" w:cs="Times New Roman"/>
                <w:b/>
                <w:bCs/>
                <w:sz w:val="24"/>
                <w:szCs w:val="24"/>
              </w:rPr>
              <w:t>Activities</w:t>
            </w:r>
          </w:p>
          <w:p w14:paraId="2CE187AA" w14:textId="0D957E51" w:rsidR="001550E9" w:rsidRPr="0052136B" w:rsidRDefault="001550E9" w:rsidP="001550E9">
            <w:pPr>
              <w:rPr>
                <w:rFonts w:ascii="Times New Roman" w:eastAsia="Times New Roman" w:hAnsi="Times New Roman" w:cs="Times New Roman"/>
                <w:sz w:val="24"/>
                <w:szCs w:val="24"/>
              </w:rPr>
            </w:pPr>
            <w:r w:rsidRPr="0052136B">
              <w:rPr>
                <w:rFonts w:ascii="Times New Roman" w:eastAsia="Times New Roman" w:hAnsi="Times New Roman" w:cs="Times New Roman"/>
                <w:sz w:val="24"/>
                <w:szCs w:val="24"/>
              </w:rPr>
              <w:t xml:space="preserve">To achieve the goals and expected results, the program </w:t>
            </w:r>
            <w:r w:rsidR="00CC2EF8">
              <w:rPr>
                <w:rFonts w:ascii="Times New Roman" w:eastAsia="Times New Roman" w:hAnsi="Times New Roman" w:cs="Times New Roman"/>
                <w:sz w:val="24"/>
                <w:szCs w:val="24"/>
              </w:rPr>
              <w:t>could</w:t>
            </w:r>
            <w:r w:rsidRPr="0052136B">
              <w:rPr>
                <w:rFonts w:ascii="Times New Roman" w:eastAsia="Times New Roman" w:hAnsi="Times New Roman" w:cs="Times New Roman"/>
                <w:sz w:val="24"/>
                <w:szCs w:val="24"/>
              </w:rPr>
              <w:t xml:space="preserve"> include the following:</w:t>
            </w:r>
          </w:p>
          <w:p w14:paraId="2912B8AE" w14:textId="77777777" w:rsidR="002958CC" w:rsidRDefault="002958CC" w:rsidP="00634AA8">
            <w:pPr>
              <w:pStyle w:val="ListParagraph"/>
              <w:numPr>
                <w:ilvl w:val="0"/>
                <w:numId w:val="11"/>
              </w:numPr>
              <w:rPr>
                <w:rFonts w:ascii="Times New Roman" w:eastAsia="Times New Roman" w:hAnsi="Times New Roman" w:cs="Times New Roman"/>
                <w:sz w:val="24"/>
                <w:szCs w:val="24"/>
              </w:rPr>
            </w:pPr>
            <w:r w:rsidRPr="1CF966BB">
              <w:rPr>
                <w:rFonts w:ascii="Times New Roman" w:eastAsia="Times New Roman" w:hAnsi="Times New Roman" w:cs="Times New Roman"/>
                <w:sz w:val="24"/>
                <w:szCs w:val="24"/>
              </w:rPr>
              <w:t xml:space="preserve">Activity 1: Build the capacity of National Assembly members to advocate for issues important to the Gambian people. </w:t>
            </w:r>
          </w:p>
          <w:p w14:paraId="4E43BAC9" w14:textId="77777777" w:rsidR="002958CC" w:rsidRPr="00760635" w:rsidRDefault="002958CC" w:rsidP="00634AA8">
            <w:pPr>
              <w:pStyle w:val="ListParagraph"/>
              <w:numPr>
                <w:ilvl w:val="0"/>
                <w:numId w:val="11"/>
              </w:numPr>
              <w:rPr>
                <w:rFonts w:ascii="Times New Roman" w:eastAsia="Times New Roman" w:hAnsi="Times New Roman" w:cs="Times New Roman"/>
                <w:sz w:val="24"/>
                <w:szCs w:val="24"/>
              </w:rPr>
            </w:pPr>
            <w:r w:rsidRPr="00760635">
              <w:rPr>
                <w:rFonts w:ascii="Times New Roman" w:eastAsia="Times New Roman" w:hAnsi="Times New Roman" w:cs="Times New Roman"/>
                <w:sz w:val="24"/>
                <w:szCs w:val="24"/>
              </w:rPr>
              <w:t xml:space="preserve">Activity 2: Increase the capacity of National Assembly members to enact reforms through legislation and increase the knowledge and skills of staff. </w:t>
            </w:r>
          </w:p>
          <w:p w14:paraId="1761871D" w14:textId="77777777" w:rsidR="002958CC" w:rsidRDefault="002958CC" w:rsidP="00634AA8">
            <w:pPr>
              <w:pStyle w:val="ListParagraph"/>
              <w:numPr>
                <w:ilvl w:val="0"/>
                <w:numId w:val="11"/>
              </w:numPr>
              <w:rPr>
                <w:rFonts w:ascii="Times New Roman" w:eastAsia="Times New Roman" w:hAnsi="Times New Roman" w:cs="Times New Roman"/>
                <w:sz w:val="24"/>
                <w:szCs w:val="24"/>
              </w:rPr>
            </w:pPr>
            <w:r w:rsidRPr="2AAA8E02">
              <w:rPr>
                <w:rFonts w:ascii="Times New Roman" w:eastAsia="Times New Roman" w:hAnsi="Times New Roman" w:cs="Times New Roman"/>
                <w:sz w:val="24"/>
                <w:szCs w:val="24"/>
              </w:rPr>
              <w:t xml:space="preserve">Activity 3: Increase the capacity of the National Assembly to provide oversight of the administration </w:t>
            </w:r>
            <w:r w:rsidRPr="00760635">
              <w:rPr>
                <w:rFonts w:ascii="Times New Roman" w:eastAsia="Times New Roman" w:hAnsi="Times New Roman" w:cs="Times New Roman"/>
                <w:sz w:val="24"/>
                <w:szCs w:val="24"/>
              </w:rPr>
              <w:t>by holding hearings and conduct</w:t>
            </w:r>
            <w:r w:rsidRPr="2AAA8E02">
              <w:rPr>
                <w:rFonts w:ascii="Times New Roman" w:eastAsia="Times New Roman" w:hAnsi="Times New Roman" w:cs="Times New Roman"/>
                <w:sz w:val="24"/>
                <w:szCs w:val="24"/>
              </w:rPr>
              <w:t>ing</w:t>
            </w:r>
            <w:r w:rsidRPr="00760635">
              <w:rPr>
                <w:rFonts w:ascii="Times New Roman" w:eastAsia="Times New Roman" w:hAnsi="Times New Roman" w:cs="Times New Roman"/>
                <w:sz w:val="24"/>
                <w:szCs w:val="24"/>
              </w:rPr>
              <w:t xml:space="preserve"> oversight of agency enforcement operations, functions</w:t>
            </w:r>
            <w:r w:rsidRPr="2AAA8E02">
              <w:rPr>
                <w:rFonts w:ascii="Times New Roman" w:eastAsia="Times New Roman" w:hAnsi="Times New Roman" w:cs="Times New Roman"/>
                <w:sz w:val="24"/>
                <w:szCs w:val="24"/>
              </w:rPr>
              <w:t>,</w:t>
            </w:r>
            <w:r w:rsidRPr="00760635">
              <w:rPr>
                <w:rFonts w:ascii="Times New Roman" w:eastAsia="Times New Roman" w:hAnsi="Times New Roman" w:cs="Times New Roman"/>
                <w:sz w:val="24"/>
                <w:szCs w:val="24"/>
              </w:rPr>
              <w:t xml:space="preserve"> and policies</w:t>
            </w:r>
            <w:r w:rsidRPr="2AAA8E02">
              <w:rPr>
                <w:rFonts w:ascii="Times New Roman" w:eastAsia="Times New Roman" w:hAnsi="Times New Roman" w:cs="Times New Roman"/>
                <w:sz w:val="24"/>
                <w:szCs w:val="24"/>
              </w:rPr>
              <w:t>.</w:t>
            </w:r>
          </w:p>
          <w:p w14:paraId="13893210" w14:textId="77777777" w:rsidR="002958CC" w:rsidRDefault="002958CC" w:rsidP="00634AA8">
            <w:pPr>
              <w:pStyle w:val="ListParagraph"/>
              <w:numPr>
                <w:ilvl w:val="0"/>
                <w:numId w:val="11"/>
              </w:numPr>
              <w:rPr>
                <w:sz w:val="24"/>
                <w:szCs w:val="24"/>
              </w:rPr>
            </w:pPr>
            <w:r w:rsidRPr="2AAA8E02">
              <w:rPr>
                <w:rFonts w:ascii="Times New Roman" w:eastAsia="Times New Roman" w:hAnsi="Times New Roman" w:cs="Times New Roman"/>
                <w:sz w:val="24"/>
                <w:szCs w:val="24"/>
              </w:rPr>
              <w:t>Activity 4: Build capacity of the National Assembly to ensure federal budget transparency and oversight of administration spending.</w:t>
            </w:r>
          </w:p>
          <w:p w14:paraId="11525114" w14:textId="1C4E427E" w:rsidR="002958CC" w:rsidRDefault="002958CC" w:rsidP="00634AA8">
            <w:pPr>
              <w:pStyle w:val="ListParagraph"/>
              <w:numPr>
                <w:ilvl w:val="0"/>
                <w:numId w:val="11"/>
              </w:numPr>
              <w:rPr>
                <w:rFonts w:ascii="Times New Roman" w:eastAsia="Times New Roman" w:hAnsi="Times New Roman" w:cs="Times New Roman"/>
                <w:sz w:val="24"/>
                <w:szCs w:val="24"/>
              </w:rPr>
            </w:pPr>
            <w:r w:rsidRPr="2AAA8E02">
              <w:rPr>
                <w:rFonts w:ascii="Times New Roman" w:eastAsia="Times New Roman" w:hAnsi="Times New Roman" w:cs="Times New Roman"/>
                <w:sz w:val="24"/>
                <w:szCs w:val="24"/>
              </w:rPr>
              <w:t xml:space="preserve">Activity 5: Support National Assembly members to interact with the media and the public to improve public awareness of its </w:t>
            </w:r>
            <w:r w:rsidRPr="00074E0E">
              <w:rPr>
                <w:rFonts w:ascii="Times New Roman" w:eastAsia="Times New Roman" w:hAnsi="Times New Roman" w:cs="Times New Roman"/>
                <w:sz w:val="24"/>
                <w:szCs w:val="24"/>
              </w:rPr>
              <w:t>actions</w:t>
            </w:r>
            <w:r w:rsidRPr="2AAA8E02">
              <w:rPr>
                <w:rFonts w:ascii="Times New Roman" w:eastAsia="Times New Roman" w:hAnsi="Times New Roman" w:cs="Times New Roman"/>
                <w:sz w:val="24"/>
                <w:szCs w:val="24"/>
              </w:rPr>
              <w:t>.</w:t>
            </w:r>
          </w:p>
          <w:p w14:paraId="65F5C39B" w14:textId="113FF7A5" w:rsidR="00CC2EF8" w:rsidRPr="00AB1C9C" w:rsidRDefault="00CC2EF8" w:rsidP="00CC2EF8">
            <w:pPr>
              <w:pStyle w:val="ListParagraph"/>
              <w:numPr>
                <w:ilvl w:val="0"/>
                <w:numId w:val="11"/>
              </w:numPr>
              <w:rPr>
                <w:rFonts w:ascii="Times New Roman" w:eastAsia="Times New Roman" w:hAnsi="Times New Roman" w:cs="Times New Roman"/>
                <w:color w:val="FF0000"/>
                <w:sz w:val="24"/>
                <w:szCs w:val="24"/>
              </w:rPr>
            </w:pPr>
            <w:bookmarkStart w:id="1" w:name="_Hlk109292459"/>
            <w:r w:rsidRPr="00AB1C9C">
              <w:rPr>
                <w:rFonts w:ascii="Times New Roman" w:eastAsia="Times New Roman" w:hAnsi="Times New Roman" w:cs="Times New Roman"/>
                <w:color w:val="FF0000"/>
                <w:sz w:val="24"/>
                <w:szCs w:val="24"/>
              </w:rPr>
              <w:t xml:space="preserve">Applicant inserts additional </w:t>
            </w:r>
            <w:r>
              <w:rPr>
                <w:rFonts w:ascii="Times New Roman" w:eastAsia="Times New Roman" w:hAnsi="Times New Roman" w:cs="Times New Roman"/>
                <w:color w:val="FF0000"/>
                <w:sz w:val="24"/>
                <w:szCs w:val="24"/>
              </w:rPr>
              <w:t>activities</w:t>
            </w:r>
            <w:r w:rsidRPr="00AB1C9C">
              <w:rPr>
                <w:rFonts w:ascii="Times New Roman" w:eastAsia="Times New Roman" w:hAnsi="Times New Roman" w:cs="Times New Roman"/>
                <w:color w:val="FF0000"/>
                <w:sz w:val="24"/>
                <w:szCs w:val="24"/>
              </w:rPr>
              <w:t xml:space="preserve"> here as a result of </w:t>
            </w:r>
            <w:r>
              <w:rPr>
                <w:rFonts w:ascii="Times New Roman" w:eastAsia="Times New Roman" w:hAnsi="Times New Roman" w:cs="Times New Roman"/>
                <w:color w:val="FF0000"/>
                <w:sz w:val="24"/>
                <w:szCs w:val="24"/>
              </w:rPr>
              <w:t>project objectives</w:t>
            </w:r>
            <w:r w:rsidRPr="00AB1C9C">
              <w:rPr>
                <w:rFonts w:ascii="Times New Roman" w:eastAsia="Times New Roman" w:hAnsi="Times New Roman" w:cs="Times New Roman"/>
                <w:color w:val="FF0000"/>
                <w:sz w:val="24"/>
                <w:szCs w:val="24"/>
              </w:rPr>
              <w:t xml:space="preserve"> </w:t>
            </w:r>
          </w:p>
          <w:p w14:paraId="57FAA359" w14:textId="77777777" w:rsidR="00CC2EF8" w:rsidRDefault="00CC2EF8" w:rsidP="00CC2EF8">
            <w:pPr>
              <w:pStyle w:val="ListParagraph"/>
              <w:numPr>
                <w:ilvl w:val="0"/>
                <w:numId w:val="11"/>
              </w:numPr>
              <w:rPr>
                <w:rFonts w:ascii="Times New Roman" w:eastAsia="Times New Roman" w:hAnsi="Times New Roman" w:cs="Times New Roman"/>
                <w:color w:val="FF0000"/>
                <w:sz w:val="24"/>
                <w:szCs w:val="24"/>
              </w:rPr>
            </w:pPr>
            <w:r w:rsidRPr="00AB1C9C">
              <w:rPr>
                <w:rFonts w:ascii="Times New Roman" w:eastAsia="Times New Roman" w:hAnsi="Times New Roman" w:cs="Times New Roman"/>
                <w:color w:val="FF0000"/>
                <w:sz w:val="24"/>
                <w:szCs w:val="24"/>
              </w:rPr>
              <w:t xml:space="preserve">Applicant inserts additional </w:t>
            </w:r>
            <w:r>
              <w:rPr>
                <w:rFonts w:ascii="Times New Roman" w:eastAsia="Times New Roman" w:hAnsi="Times New Roman" w:cs="Times New Roman"/>
                <w:color w:val="FF0000"/>
                <w:sz w:val="24"/>
                <w:szCs w:val="24"/>
              </w:rPr>
              <w:t>activities</w:t>
            </w:r>
            <w:r w:rsidRPr="00AB1C9C">
              <w:rPr>
                <w:rFonts w:ascii="Times New Roman" w:eastAsia="Times New Roman" w:hAnsi="Times New Roman" w:cs="Times New Roman"/>
                <w:color w:val="FF0000"/>
                <w:sz w:val="24"/>
                <w:szCs w:val="24"/>
              </w:rPr>
              <w:t xml:space="preserve"> here as a result of </w:t>
            </w:r>
            <w:r>
              <w:rPr>
                <w:rFonts w:ascii="Times New Roman" w:eastAsia="Times New Roman" w:hAnsi="Times New Roman" w:cs="Times New Roman"/>
                <w:color w:val="FF0000"/>
                <w:sz w:val="24"/>
                <w:szCs w:val="24"/>
              </w:rPr>
              <w:t>project objectives</w:t>
            </w:r>
          </w:p>
          <w:p w14:paraId="4559734F" w14:textId="77777777" w:rsidR="00CC2EF8" w:rsidRPr="00AB1C9C" w:rsidRDefault="00CC2EF8" w:rsidP="00CC2EF8">
            <w:pPr>
              <w:pStyle w:val="ListParagraph"/>
              <w:numPr>
                <w:ilvl w:val="0"/>
                <w:numId w:val="11"/>
              </w:numPr>
              <w:rPr>
                <w:rFonts w:ascii="Times New Roman" w:eastAsia="Times New Roman" w:hAnsi="Times New Roman" w:cs="Times New Roman"/>
                <w:color w:val="FF0000"/>
                <w:sz w:val="24"/>
                <w:szCs w:val="24"/>
              </w:rPr>
            </w:pPr>
            <w:r w:rsidRPr="00AB1C9C">
              <w:rPr>
                <w:rFonts w:ascii="Times New Roman" w:eastAsia="Times New Roman" w:hAnsi="Times New Roman" w:cs="Times New Roman"/>
                <w:color w:val="FF0000"/>
                <w:sz w:val="24"/>
                <w:szCs w:val="24"/>
              </w:rPr>
              <w:lastRenderedPageBreak/>
              <w:t xml:space="preserve">Applicant inserts additional </w:t>
            </w:r>
            <w:r>
              <w:rPr>
                <w:rFonts w:ascii="Times New Roman" w:eastAsia="Times New Roman" w:hAnsi="Times New Roman" w:cs="Times New Roman"/>
                <w:color w:val="FF0000"/>
                <w:sz w:val="24"/>
                <w:szCs w:val="24"/>
              </w:rPr>
              <w:t>activities</w:t>
            </w:r>
            <w:r w:rsidRPr="00AB1C9C">
              <w:rPr>
                <w:rFonts w:ascii="Times New Roman" w:eastAsia="Times New Roman" w:hAnsi="Times New Roman" w:cs="Times New Roman"/>
                <w:color w:val="FF0000"/>
                <w:sz w:val="24"/>
                <w:szCs w:val="24"/>
              </w:rPr>
              <w:t xml:space="preserve"> here as a result of </w:t>
            </w:r>
            <w:r>
              <w:rPr>
                <w:rFonts w:ascii="Times New Roman" w:eastAsia="Times New Roman" w:hAnsi="Times New Roman" w:cs="Times New Roman"/>
                <w:color w:val="FF0000"/>
                <w:sz w:val="24"/>
                <w:szCs w:val="24"/>
              </w:rPr>
              <w:t>project objectives</w:t>
            </w:r>
            <w:r w:rsidRPr="00AB1C9C">
              <w:rPr>
                <w:rFonts w:ascii="Times New Roman" w:eastAsia="Times New Roman" w:hAnsi="Times New Roman" w:cs="Times New Roman"/>
                <w:color w:val="FF0000"/>
                <w:sz w:val="24"/>
                <w:szCs w:val="24"/>
              </w:rPr>
              <w:t xml:space="preserve"> </w:t>
            </w:r>
          </w:p>
          <w:bookmarkEnd w:id="1"/>
          <w:p w14:paraId="44FDF913" w14:textId="77777777" w:rsidR="00DF1BB4" w:rsidRPr="0052136B" w:rsidRDefault="00DF1BB4" w:rsidP="001550E9">
            <w:pPr>
              <w:rPr>
                <w:rFonts w:ascii="Times New Roman" w:eastAsia="Times New Roman" w:hAnsi="Times New Roman" w:cs="Times New Roman"/>
                <w:sz w:val="24"/>
                <w:szCs w:val="24"/>
              </w:rPr>
            </w:pPr>
          </w:p>
          <w:p w14:paraId="16702430" w14:textId="77777777" w:rsidR="001550E9" w:rsidRPr="0052136B" w:rsidRDefault="001550E9" w:rsidP="001550E9">
            <w:pPr>
              <w:rPr>
                <w:rFonts w:ascii="Times New Roman" w:hAnsi="Times New Roman" w:cs="Times New Roman"/>
                <w:b/>
                <w:sz w:val="24"/>
                <w:szCs w:val="24"/>
              </w:rPr>
            </w:pPr>
            <w:r w:rsidRPr="0052136B">
              <w:rPr>
                <w:rFonts w:ascii="Times New Roman" w:hAnsi="Times New Roman" w:cs="Times New Roman"/>
                <w:b/>
                <w:sz w:val="24"/>
                <w:szCs w:val="24"/>
              </w:rPr>
              <w:t>Expected Results</w:t>
            </w:r>
          </w:p>
          <w:p w14:paraId="67290FC4" w14:textId="77777777" w:rsidR="001550E9" w:rsidRPr="0052136B" w:rsidRDefault="001550E9" w:rsidP="001550E9">
            <w:pPr>
              <w:rPr>
                <w:rFonts w:ascii="Times New Roman" w:eastAsia="Times New Roman" w:hAnsi="Times New Roman" w:cs="Times New Roman"/>
                <w:sz w:val="24"/>
                <w:szCs w:val="24"/>
              </w:rPr>
            </w:pPr>
            <w:r w:rsidRPr="0052136B">
              <w:rPr>
                <w:rFonts w:ascii="Times New Roman" w:eastAsia="Times New Roman" w:hAnsi="Times New Roman" w:cs="Times New Roman"/>
                <w:sz w:val="24"/>
                <w:szCs w:val="24"/>
              </w:rPr>
              <w:t>Specific results could include the following</w:t>
            </w:r>
            <w:r w:rsidRPr="0052136B">
              <w:rPr>
                <w:rFonts w:ascii="Times New Roman" w:eastAsia="Times New Roman" w:hAnsi="Times New Roman" w:cs="Times New Roman"/>
                <w:b/>
                <w:bCs/>
                <w:sz w:val="24"/>
                <w:szCs w:val="24"/>
              </w:rPr>
              <w:t>:</w:t>
            </w:r>
          </w:p>
          <w:p w14:paraId="7BCBF663" w14:textId="77777777" w:rsidR="00087EA0" w:rsidRPr="0052136B" w:rsidRDefault="00087EA0" w:rsidP="00634AA8">
            <w:pPr>
              <w:pStyle w:val="ListParagraph"/>
              <w:numPr>
                <w:ilvl w:val="0"/>
                <w:numId w:val="11"/>
              </w:numPr>
              <w:rPr>
                <w:rFonts w:ascii="Times New Roman" w:eastAsia="Times New Roman" w:hAnsi="Times New Roman" w:cs="Times New Roman"/>
                <w:sz w:val="24"/>
                <w:szCs w:val="24"/>
              </w:rPr>
            </w:pPr>
            <w:r w:rsidRPr="0052136B">
              <w:rPr>
                <w:rFonts w:ascii="Times New Roman" w:eastAsia="Times New Roman" w:hAnsi="Times New Roman" w:cs="Times New Roman"/>
                <w:sz w:val="24"/>
                <w:szCs w:val="24"/>
              </w:rPr>
              <w:t xml:space="preserve">Increase capacity of National Assembly members to perform their legislative functions. </w:t>
            </w:r>
          </w:p>
          <w:p w14:paraId="5AB82149" w14:textId="707DF5B8" w:rsidR="00087EA0" w:rsidRPr="0052136B" w:rsidRDefault="00087EA0" w:rsidP="00634AA8">
            <w:pPr>
              <w:pStyle w:val="ListParagraph"/>
              <w:numPr>
                <w:ilvl w:val="0"/>
                <w:numId w:val="11"/>
              </w:numPr>
              <w:rPr>
                <w:rFonts w:ascii="Times New Roman" w:eastAsia="Times New Roman" w:hAnsi="Times New Roman" w:cs="Times New Roman"/>
                <w:sz w:val="24"/>
                <w:szCs w:val="24"/>
              </w:rPr>
            </w:pPr>
            <w:r w:rsidRPr="0052136B">
              <w:rPr>
                <w:rFonts w:ascii="Times New Roman" w:eastAsia="Times New Roman" w:hAnsi="Times New Roman" w:cs="Times New Roman"/>
                <w:sz w:val="24"/>
                <w:szCs w:val="24"/>
              </w:rPr>
              <w:t>Increased knowledge and skills for National Assembly</w:t>
            </w:r>
            <w:r w:rsidR="00AB1C9C">
              <w:rPr>
                <w:rFonts w:ascii="Times New Roman" w:eastAsia="Times New Roman" w:hAnsi="Times New Roman" w:cs="Times New Roman"/>
                <w:sz w:val="24"/>
                <w:szCs w:val="24"/>
              </w:rPr>
              <w:t xml:space="preserve"> </w:t>
            </w:r>
            <w:r w:rsidRPr="0052136B">
              <w:rPr>
                <w:rFonts w:ascii="Times New Roman" w:eastAsia="Times New Roman" w:hAnsi="Times New Roman" w:cs="Times New Roman"/>
                <w:sz w:val="24"/>
                <w:szCs w:val="24"/>
              </w:rPr>
              <w:t xml:space="preserve">staff. </w:t>
            </w:r>
          </w:p>
          <w:p w14:paraId="658AB45F" w14:textId="13082DC1" w:rsidR="006F20E2" w:rsidRPr="00D256A7" w:rsidRDefault="00087EA0" w:rsidP="00634AA8">
            <w:pPr>
              <w:pStyle w:val="ListParagraph"/>
              <w:numPr>
                <w:ilvl w:val="0"/>
                <w:numId w:val="11"/>
              </w:numPr>
              <w:rPr>
                <w:rFonts w:ascii="Times New Roman" w:eastAsia="Times New Roman" w:hAnsi="Times New Roman" w:cs="Times New Roman"/>
                <w:sz w:val="24"/>
                <w:szCs w:val="24"/>
              </w:rPr>
            </w:pPr>
            <w:r w:rsidRPr="0052136B">
              <w:rPr>
                <w:rFonts w:ascii="Times New Roman" w:eastAsia="Times New Roman" w:hAnsi="Times New Roman" w:cs="Times New Roman"/>
                <w:sz w:val="24"/>
                <w:szCs w:val="24"/>
              </w:rPr>
              <w:t>Increased level of engagement between National Assembly members and citizens.</w:t>
            </w:r>
          </w:p>
          <w:p w14:paraId="5DF12114" w14:textId="05BF282E" w:rsidR="00DF1BB4" w:rsidRPr="00AB1C9C" w:rsidRDefault="00DF1BB4" w:rsidP="00634AA8">
            <w:pPr>
              <w:pStyle w:val="ListParagraph"/>
              <w:numPr>
                <w:ilvl w:val="0"/>
                <w:numId w:val="11"/>
              </w:numPr>
              <w:rPr>
                <w:rFonts w:ascii="Times New Roman" w:eastAsia="Times New Roman" w:hAnsi="Times New Roman" w:cs="Times New Roman"/>
                <w:color w:val="FF0000"/>
                <w:sz w:val="24"/>
                <w:szCs w:val="24"/>
              </w:rPr>
            </w:pPr>
            <w:r w:rsidRPr="00AB1C9C">
              <w:rPr>
                <w:rFonts w:ascii="Times New Roman" w:eastAsia="Times New Roman" w:hAnsi="Times New Roman" w:cs="Times New Roman"/>
                <w:color w:val="FF0000"/>
                <w:sz w:val="24"/>
                <w:szCs w:val="24"/>
              </w:rPr>
              <w:t>Applicant insert</w:t>
            </w:r>
            <w:r w:rsidR="00CD5822" w:rsidRPr="00AB1C9C">
              <w:rPr>
                <w:rFonts w:ascii="Times New Roman" w:eastAsia="Times New Roman" w:hAnsi="Times New Roman" w:cs="Times New Roman"/>
                <w:color w:val="FF0000"/>
                <w:sz w:val="24"/>
                <w:szCs w:val="24"/>
              </w:rPr>
              <w:t>s</w:t>
            </w:r>
            <w:r w:rsidRPr="00AB1C9C">
              <w:rPr>
                <w:rFonts w:ascii="Times New Roman" w:eastAsia="Times New Roman" w:hAnsi="Times New Roman" w:cs="Times New Roman"/>
                <w:color w:val="FF0000"/>
                <w:sz w:val="24"/>
                <w:szCs w:val="24"/>
              </w:rPr>
              <w:t xml:space="preserve"> additional expected results here as a result of proposed activities </w:t>
            </w:r>
          </w:p>
          <w:p w14:paraId="068EE312" w14:textId="1175322C" w:rsidR="00DF1BB4" w:rsidRPr="00AB1C9C" w:rsidRDefault="00DF1BB4" w:rsidP="00634AA8">
            <w:pPr>
              <w:pStyle w:val="ListParagraph"/>
              <w:numPr>
                <w:ilvl w:val="0"/>
                <w:numId w:val="11"/>
              </w:numPr>
              <w:rPr>
                <w:rFonts w:ascii="Times New Roman" w:eastAsia="Times New Roman" w:hAnsi="Times New Roman" w:cs="Times New Roman"/>
                <w:color w:val="FF0000"/>
                <w:sz w:val="24"/>
                <w:szCs w:val="24"/>
              </w:rPr>
            </w:pPr>
            <w:r w:rsidRPr="00AB1C9C">
              <w:rPr>
                <w:rFonts w:ascii="Times New Roman" w:eastAsia="Times New Roman" w:hAnsi="Times New Roman" w:cs="Times New Roman"/>
                <w:color w:val="FF0000"/>
                <w:sz w:val="24"/>
                <w:szCs w:val="24"/>
              </w:rPr>
              <w:t>Applicant insert</w:t>
            </w:r>
            <w:r w:rsidR="00CD5822" w:rsidRPr="00AB1C9C">
              <w:rPr>
                <w:rFonts w:ascii="Times New Roman" w:eastAsia="Times New Roman" w:hAnsi="Times New Roman" w:cs="Times New Roman"/>
                <w:color w:val="FF0000"/>
                <w:sz w:val="24"/>
                <w:szCs w:val="24"/>
              </w:rPr>
              <w:t>s</w:t>
            </w:r>
            <w:r w:rsidRPr="00AB1C9C">
              <w:rPr>
                <w:rFonts w:ascii="Times New Roman" w:eastAsia="Times New Roman" w:hAnsi="Times New Roman" w:cs="Times New Roman"/>
                <w:color w:val="FF0000"/>
                <w:sz w:val="24"/>
                <w:szCs w:val="24"/>
              </w:rPr>
              <w:t xml:space="preserve"> additional expected results here as a result of proposed activities </w:t>
            </w:r>
          </w:p>
          <w:p w14:paraId="35C83DA1" w14:textId="77777777" w:rsidR="00DF1BB4" w:rsidRPr="0052136B" w:rsidRDefault="00DF1BB4" w:rsidP="00DF1BB4">
            <w:pPr>
              <w:pStyle w:val="ListParagraph"/>
              <w:rPr>
                <w:rFonts w:ascii="Times New Roman" w:eastAsia="Times New Roman" w:hAnsi="Times New Roman" w:cs="Times New Roman"/>
                <w:sz w:val="24"/>
                <w:szCs w:val="24"/>
              </w:rPr>
            </w:pPr>
          </w:p>
          <w:p w14:paraId="594BFD24" w14:textId="598084ED" w:rsidR="001550E9" w:rsidRPr="0052136B" w:rsidRDefault="009E41D6" w:rsidP="001550E9">
            <w:pPr>
              <w:rPr>
                <w:rFonts w:ascii="Times New Roman" w:hAnsi="Times New Roman" w:cs="Times New Roman"/>
                <w:b/>
                <w:bCs/>
                <w:sz w:val="24"/>
                <w:szCs w:val="24"/>
              </w:rPr>
            </w:pPr>
            <w:r w:rsidRPr="0052136B">
              <w:rPr>
                <w:rFonts w:ascii="Times New Roman" w:hAnsi="Times New Roman" w:cs="Times New Roman"/>
                <w:b/>
                <w:bCs/>
                <w:sz w:val="24"/>
                <w:szCs w:val="24"/>
              </w:rPr>
              <w:t xml:space="preserve">Performance </w:t>
            </w:r>
            <w:r w:rsidR="001550E9" w:rsidRPr="0052136B">
              <w:rPr>
                <w:rFonts w:ascii="Times New Roman" w:hAnsi="Times New Roman" w:cs="Times New Roman"/>
                <w:b/>
                <w:bCs/>
                <w:sz w:val="24"/>
                <w:szCs w:val="24"/>
              </w:rPr>
              <w:t>Indicators</w:t>
            </w:r>
          </w:p>
          <w:p w14:paraId="509EDB49" w14:textId="77777777" w:rsidR="00634AA8" w:rsidRDefault="00634AA8" w:rsidP="00634AA8">
            <w:pPr>
              <w:pStyle w:val="ListParagraph"/>
              <w:numPr>
                <w:ilvl w:val="0"/>
                <w:numId w:val="11"/>
              </w:numPr>
              <w:rPr>
                <w:rFonts w:ascii="Times New Roman" w:eastAsia="Times New Roman" w:hAnsi="Times New Roman" w:cs="Times New Roman"/>
                <w:sz w:val="24"/>
                <w:szCs w:val="24"/>
              </w:rPr>
            </w:pPr>
            <w:r w:rsidRPr="1CF966BB">
              <w:rPr>
                <w:rFonts w:ascii="Times New Roman" w:hAnsi="Times New Roman" w:cs="Times New Roman"/>
                <w:sz w:val="24"/>
                <w:szCs w:val="24"/>
              </w:rPr>
              <w:t>Number of USG-assisted civil society organizations (CSOs) that participate in legislative proceedings and/or engage in advocacy with national legislature and its committees</w:t>
            </w:r>
          </w:p>
          <w:p w14:paraId="1127A999" w14:textId="26FDEC11" w:rsidR="00DF1BB4" w:rsidRPr="00AB1C9C" w:rsidRDefault="00DF1BB4" w:rsidP="00634AA8">
            <w:pPr>
              <w:pStyle w:val="ListParagraph"/>
              <w:numPr>
                <w:ilvl w:val="0"/>
                <w:numId w:val="11"/>
              </w:numPr>
              <w:rPr>
                <w:rFonts w:ascii="Times New Roman" w:eastAsia="Times New Roman" w:hAnsi="Times New Roman" w:cs="Times New Roman"/>
                <w:color w:val="FF0000"/>
                <w:sz w:val="24"/>
                <w:szCs w:val="24"/>
              </w:rPr>
            </w:pPr>
            <w:r w:rsidRPr="00AB1C9C">
              <w:rPr>
                <w:rFonts w:ascii="Times New Roman" w:eastAsia="Times New Roman" w:hAnsi="Times New Roman" w:cs="Times New Roman"/>
                <w:color w:val="FF0000"/>
                <w:sz w:val="24"/>
                <w:szCs w:val="24"/>
              </w:rPr>
              <w:t xml:space="preserve">Applicant </w:t>
            </w:r>
            <w:r w:rsidR="000D2BA9" w:rsidRPr="00AB1C9C">
              <w:rPr>
                <w:rFonts w:ascii="Times New Roman" w:eastAsia="Times New Roman" w:hAnsi="Times New Roman" w:cs="Times New Roman"/>
                <w:color w:val="FF0000"/>
                <w:sz w:val="24"/>
                <w:szCs w:val="24"/>
              </w:rPr>
              <w:t>inserts</w:t>
            </w:r>
            <w:r w:rsidRPr="00AB1C9C">
              <w:rPr>
                <w:rFonts w:ascii="Times New Roman" w:eastAsia="Times New Roman" w:hAnsi="Times New Roman" w:cs="Times New Roman"/>
                <w:color w:val="FF0000"/>
                <w:sz w:val="24"/>
                <w:szCs w:val="24"/>
              </w:rPr>
              <w:t xml:space="preserve"> </w:t>
            </w:r>
            <w:r w:rsidR="00634AA8">
              <w:rPr>
                <w:rFonts w:ascii="Times New Roman" w:eastAsia="Times New Roman" w:hAnsi="Times New Roman" w:cs="Times New Roman"/>
                <w:color w:val="FF0000"/>
                <w:sz w:val="24"/>
                <w:szCs w:val="24"/>
              </w:rPr>
              <w:t>optional/</w:t>
            </w:r>
            <w:r w:rsidRPr="00AB1C9C">
              <w:rPr>
                <w:rFonts w:ascii="Times New Roman" w:eastAsia="Times New Roman" w:hAnsi="Times New Roman" w:cs="Times New Roman"/>
                <w:color w:val="FF0000"/>
                <w:sz w:val="24"/>
                <w:szCs w:val="24"/>
              </w:rPr>
              <w:t xml:space="preserve">additional performance indicators here as a result of proposed activities, if applicable </w:t>
            </w:r>
          </w:p>
          <w:p w14:paraId="39A20EAD" w14:textId="4484898B" w:rsidR="00DF1BB4" w:rsidRPr="00AB1C9C" w:rsidRDefault="00DF1BB4" w:rsidP="00634AA8">
            <w:pPr>
              <w:pStyle w:val="ListParagraph"/>
              <w:numPr>
                <w:ilvl w:val="0"/>
                <w:numId w:val="11"/>
              </w:numPr>
              <w:rPr>
                <w:rFonts w:ascii="Times New Roman" w:eastAsia="Times New Roman" w:hAnsi="Times New Roman" w:cs="Times New Roman"/>
                <w:color w:val="FF0000"/>
                <w:sz w:val="24"/>
                <w:szCs w:val="24"/>
              </w:rPr>
            </w:pPr>
            <w:r w:rsidRPr="00AB1C9C">
              <w:rPr>
                <w:rFonts w:ascii="Times New Roman" w:eastAsia="Times New Roman" w:hAnsi="Times New Roman" w:cs="Times New Roman"/>
                <w:color w:val="FF0000"/>
                <w:sz w:val="24"/>
                <w:szCs w:val="24"/>
              </w:rPr>
              <w:t>Applicant insert</w:t>
            </w:r>
            <w:r w:rsidR="00CD5822" w:rsidRPr="00AB1C9C">
              <w:rPr>
                <w:rFonts w:ascii="Times New Roman" w:eastAsia="Times New Roman" w:hAnsi="Times New Roman" w:cs="Times New Roman"/>
                <w:color w:val="FF0000"/>
                <w:sz w:val="24"/>
                <w:szCs w:val="24"/>
              </w:rPr>
              <w:t>s</w:t>
            </w:r>
            <w:r w:rsidRPr="00AB1C9C">
              <w:rPr>
                <w:rFonts w:ascii="Times New Roman" w:eastAsia="Times New Roman" w:hAnsi="Times New Roman" w:cs="Times New Roman"/>
                <w:color w:val="FF0000"/>
                <w:sz w:val="24"/>
                <w:szCs w:val="24"/>
              </w:rPr>
              <w:t xml:space="preserve"> </w:t>
            </w:r>
            <w:r w:rsidR="00634AA8">
              <w:rPr>
                <w:rFonts w:ascii="Times New Roman" w:eastAsia="Times New Roman" w:hAnsi="Times New Roman" w:cs="Times New Roman"/>
                <w:color w:val="FF0000"/>
                <w:sz w:val="24"/>
                <w:szCs w:val="24"/>
              </w:rPr>
              <w:t>optional/</w:t>
            </w:r>
            <w:r w:rsidRPr="00AB1C9C">
              <w:rPr>
                <w:rFonts w:ascii="Times New Roman" w:eastAsia="Times New Roman" w:hAnsi="Times New Roman" w:cs="Times New Roman"/>
                <w:color w:val="FF0000"/>
                <w:sz w:val="24"/>
                <w:szCs w:val="24"/>
              </w:rPr>
              <w:t xml:space="preserve">additional performance indicators here as a result of proposed activities, if applicable </w:t>
            </w:r>
          </w:p>
          <w:p w14:paraId="119CFACA" w14:textId="77777777" w:rsidR="001550E9" w:rsidRPr="0052136B" w:rsidRDefault="001550E9" w:rsidP="001550E9">
            <w:pPr>
              <w:rPr>
                <w:rFonts w:ascii="Times New Roman" w:eastAsia="Times New Roman" w:hAnsi="Times New Roman" w:cs="Times New Roman"/>
                <w:sz w:val="24"/>
                <w:szCs w:val="24"/>
              </w:rPr>
            </w:pPr>
          </w:p>
          <w:p w14:paraId="36B9FB66" w14:textId="77777777" w:rsidR="00C150BB" w:rsidRPr="00AB1C9C" w:rsidRDefault="00C150BB" w:rsidP="00C150BB">
            <w:pPr>
              <w:rPr>
                <w:rFonts w:ascii="Times New Roman" w:hAnsi="Times New Roman" w:cs="Times New Roman"/>
                <w:b/>
                <w:bCs/>
                <w:color w:val="FF0000"/>
                <w:sz w:val="24"/>
                <w:szCs w:val="24"/>
              </w:rPr>
            </w:pPr>
            <w:r w:rsidRPr="0052136B">
              <w:rPr>
                <w:rFonts w:ascii="Times New Roman" w:hAnsi="Times New Roman" w:cs="Times New Roman"/>
                <w:b/>
                <w:bCs/>
                <w:sz w:val="24"/>
                <w:szCs w:val="24"/>
              </w:rPr>
              <w:t xml:space="preserve">Inputs </w:t>
            </w:r>
            <w:r w:rsidRPr="00AB1C9C">
              <w:rPr>
                <w:rFonts w:ascii="Times New Roman" w:eastAsia="Times New Roman" w:hAnsi="Times New Roman" w:cs="Times New Roman"/>
                <w:i/>
                <w:iCs/>
                <w:color w:val="FF0000"/>
                <w:sz w:val="24"/>
                <w:szCs w:val="24"/>
              </w:rPr>
              <w:t>(resource and time requirements)</w:t>
            </w:r>
            <w:r w:rsidRPr="00AB1C9C">
              <w:rPr>
                <w:rFonts w:ascii="Times New Roman" w:hAnsi="Times New Roman" w:cs="Times New Roman"/>
                <w:b/>
                <w:bCs/>
                <w:color w:val="FF0000"/>
                <w:sz w:val="24"/>
                <w:szCs w:val="24"/>
              </w:rPr>
              <w:t>:</w:t>
            </w:r>
          </w:p>
          <w:p w14:paraId="17EE50B3" w14:textId="77777777" w:rsidR="00C150BB" w:rsidRPr="00AB1C9C" w:rsidRDefault="00C150BB" w:rsidP="00634AA8">
            <w:pPr>
              <w:pStyle w:val="ListParagraph"/>
              <w:numPr>
                <w:ilvl w:val="0"/>
                <w:numId w:val="11"/>
              </w:numPr>
              <w:rPr>
                <w:rFonts w:ascii="Times New Roman" w:eastAsia="Times New Roman" w:hAnsi="Times New Roman" w:cs="Times New Roman"/>
                <w:color w:val="FF0000"/>
                <w:sz w:val="24"/>
                <w:szCs w:val="24"/>
              </w:rPr>
            </w:pPr>
            <w:r w:rsidRPr="00AB1C9C">
              <w:rPr>
                <w:rFonts w:ascii="Times New Roman" w:eastAsia="Times New Roman" w:hAnsi="Times New Roman" w:cs="Times New Roman"/>
                <w:color w:val="FF0000"/>
                <w:sz w:val="24"/>
                <w:szCs w:val="24"/>
              </w:rPr>
              <w:t>XXX</w:t>
            </w:r>
          </w:p>
          <w:p w14:paraId="2C9A91EF" w14:textId="77777777" w:rsidR="00C150BB" w:rsidRPr="00AB1C9C" w:rsidRDefault="00C150BB" w:rsidP="00634AA8">
            <w:pPr>
              <w:pStyle w:val="ListParagraph"/>
              <w:numPr>
                <w:ilvl w:val="0"/>
                <w:numId w:val="11"/>
              </w:numPr>
              <w:rPr>
                <w:rFonts w:ascii="Times New Roman" w:eastAsia="Times New Roman" w:hAnsi="Times New Roman" w:cs="Times New Roman"/>
                <w:color w:val="FF0000"/>
                <w:sz w:val="24"/>
                <w:szCs w:val="24"/>
              </w:rPr>
            </w:pPr>
            <w:r w:rsidRPr="00AB1C9C">
              <w:rPr>
                <w:rFonts w:ascii="Times New Roman" w:eastAsia="Times New Roman" w:hAnsi="Times New Roman" w:cs="Times New Roman"/>
                <w:color w:val="FF0000"/>
                <w:sz w:val="24"/>
                <w:szCs w:val="24"/>
              </w:rPr>
              <w:t>XXX</w:t>
            </w:r>
          </w:p>
          <w:p w14:paraId="40DD4C6D" w14:textId="04C9B9D5" w:rsidR="00C150BB" w:rsidRPr="00AB1C9C" w:rsidRDefault="00C150BB" w:rsidP="00634AA8">
            <w:pPr>
              <w:pStyle w:val="ListParagraph"/>
              <w:numPr>
                <w:ilvl w:val="0"/>
                <w:numId w:val="11"/>
              </w:numPr>
              <w:rPr>
                <w:rFonts w:ascii="Times New Roman" w:eastAsia="Times New Roman" w:hAnsi="Times New Roman" w:cs="Times New Roman"/>
                <w:color w:val="FF0000"/>
                <w:sz w:val="24"/>
                <w:szCs w:val="24"/>
              </w:rPr>
            </w:pPr>
            <w:r w:rsidRPr="00AB1C9C">
              <w:rPr>
                <w:rFonts w:ascii="Times New Roman" w:eastAsia="Times New Roman" w:hAnsi="Times New Roman" w:cs="Times New Roman"/>
                <w:color w:val="FF0000"/>
                <w:sz w:val="24"/>
                <w:szCs w:val="24"/>
              </w:rPr>
              <w:t>XXX</w:t>
            </w:r>
          </w:p>
          <w:p w14:paraId="49EAD7C0" w14:textId="77777777" w:rsidR="00C150BB" w:rsidRPr="0052136B" w:rsidRDefault="00C150BB" w:rsidP="00C41A80">
            <w:pPr>
              <w:pStyle w:val="ListParagraph"/>
              <w:rPr>
                <w:rFonts w:ascii="Times New Roman" w:eastAsia="Times New Roman" w:hAnsi="Times New Roman" w:cs="Times New Roman"/>
                <w:sz w:val="24"/>
                <w:szCs w:val="24"/>
              </w:rPr>
            </w:pPr>
          </w:p>
          <w:p w14:paraId="4E4DC3D1" w14:textId="77777777" w:rsidR="001550E9" w:rsidRPr="00AB1C9C" w:rsidRDefault="001550E9" w:rsidP="001550E9">
            <w:pPr>
              <w:rPr>
                <w:rFonts w:ascii="Times New Roman" w:hAnsi="Times New Roman" w:cs="Times New Roman"/>
                <w:b/>
                <w:bCs/>
                <w:color w:val="FF0000"/>
                <w:sz w:val="24"/>
                <w:szCs w:val="24"/>
              </w:rPr>
            </w:pPr>
            <w:r w:rsidRPr="0052136B">
              <w:rPr>
                <w:rFonts w:ascii="Times New Roman" w:hAnsi="Times New Roman" w:cs="Times New Roman"/>
                <w:b/>
                <w:bCs/>
                <w:sz w:val="24"/>
                <w:szCs w:val="24"/>
              </w:rPr>
              <w:t xml:space="preserve">Outputs </w:t>
            </w:r>
            <w:r w:rsidRPr="00AB1C9C">
              <w:rPr>
                <w:rFonts w:ascii="Times New Roman" w:eastAsia="Times New Roman" w:hAnsi="Times New Roman" w:cs="Times New Roman"/>
                <w:i/>
                <w:iCs/>
                <w:color w:val="FF0000"/>
                <w:sz w:val="24"/>
                <w:szCs w:val="24"/>
              </w:rPr>
              <w:t>(actions completed and/or items produced)</w:t>
            </w:r>
            <w:r w:rsidRPr="00AB1C9C">
              <w:rPr>
                <w:rFonts w:ascii="Times New Roman" w:hAnsi="Times New Roman" w:cs="Times New Roman"/>
                <w:b/>
                <w:bCs/>
                <w:color w:val="FF0000"/>
                <w:sz w:val="24"/>
                <w:szCs w:val="24"/>
              </w:rPr>
              <w:t>:</w:t>
            </w:r>
          </w:p>
          <w:p w14:paraId="67F65DE2" w14:textId="77777777" w:rsidR="001550E9" w:rsidRPr="00AB1C9C" w:rsidRDefault="001550E9" w:rsidP="00634AA8">
            <w:pPr>
              <w:pStyle w:val="ListParagraph"/>
              <w:numPr>
                <w:ilvl w:val="0"/>
                <w:numId w:val="11"/>
              </w:numPr>
              <w:rPr>
                <w:rFonts w:ascii="Times New Roman" w:eastAsia="Times New Roman" w:hAnsi="Times New Roman" w:cs="Times New Roman"/>
                <w:color w:val="FF0000"/>
                <w:sz w:val="24"/>
                <w:szCs w:val="24"/>
              </w:rPr>
            </w:pPr>
            <w:r w:rsidRPr="00AB1C9C">
              <w:rPr>
                <w:rFonts w:ascii="Times New Roman" w:eastAsia="Times New Roman" w:hAnsi="Times New Roman" w:cs="Times New Roman"/>
                <w:color w:val="FF0000"/>
                <w:sz w:val="24"/>
                <w:szCs w:val="24"/>
              </w:rPr>
              <w:t>XXX</w:t>
            </w:r>
          </w:p>
          <w:p w14:paraId="717C9ED6" w14:textId="77777777" w:rsidR="001550E9" w:rsidRPr="00AB1C9C" w:rsidRDefault="001550E9" w:rsidP="00634AA8">
            <w:pPr>
              <w:pStyle w:val="ListParagraph"/>
              <w:numPr>
                <w:ilvl w:val="0"/>
                <w:numId w:val="11"/>
              </w:numPr>
              <w:rPr>
                <w:rFonts w:ascii="Times New Roman" w:eastAsia="Times New Roman" w:hAnsi="Times New Roman" w:cs="Times New Roman"/>
                <w:color w:val="FF0000"/>
                <w:sz w:val="24"/>
                <w:szCs w:val="24"/>
              </w:rPr>
            </w:pPr>
            <w:r w:rsidRPr="00AB1C9C">
              <w:rPr>
                <w:rFonts w:ascii="Times New Roman" w:eastAsia="Times New Roman" w:hAnsi="Times New Roman" w:cs="Times New Roman"/>
                <w:color w:val="FF0000"/>
                <w:sz w:val="24"/>
                <w:szCs w:val="24"/>
              </w:rPr>
              <w:t>XXX</w:t>
            </w:r>
          </w:p>
          <w:p w14:paraId="54E65B9F" w14:textId="77777777" w:rsidR="001550E9" w:rsidRPr="00AB1C9C" w:rsidRDefault="001550E9" w:rsidP="00634AA8">
            <w:pPr>
              <w:pStyle w:val="ListParagraph"/>
              <w:numPr>
                <w:ilvl w:val="0"/>
                <w:numId w:val="11"/>
              </w:numPr>
              <w:rPr>
                <w:rFonts w:ascii="Times New Roman" w:eastAsia="Times New Roman" w:hAnsi="Times New Roman" w:cs="Times New Roman"/>
                <w:color w:val="FF0000"/>
                <w:sz w:val="24"/>
                <w:szCs w:val="24"/>
              </w:rPr>
            </w:pPr>
            <w:r w:rsidRPr="00AB1C9C">
              <w:rPr>
                <w:rFonts w:ascii="Times New Roman" w:eastAsia="Times New Roman" w:hAnsi="Times New Roman" w:cs="Times New Roman"/>
                <w:color w:val="FF0000"/>
                <w:sz w:val="24"/>
                <w:szCs w:val="24"/>
              </w:rPr>
              <w:t>XXX</w:t>
            </w:r>
          </w:p>
          <w:p w14:paraId="4EECC4C7" w14:textId="35615901" w:rsidR="001550E9" w:rsidRPr="0052136B" w:rsidRDefault="001550E9" w:rsidP="001550E9">
            <w:pPr>
              <w:rPr>
                <w:rFonts w:ascii="Times New Roman" w:hAnsi="Times New Roman" w:cs="Times New Roman"/>
                <w:sz w:val="24"/>
                <w:szCs w:val="24"/>
              </w:rPr>
            </w:pPr>
          </w:p>
          <w:p w14:paraId="6C45E766" w14:textId="77777777" w:rsidR="001550E9" w:rsidRPr="0052136B" w:rsidRDefault="001550E9" w:rsidP="001550E9">
            <w:pPr>
              <w:rPr>
                <w:rFonts w:ascii="Times New Roman" w:hAnsi="Times New Roman" w:cs="Times New Roman"/>
                <w:b/>
                <w:bCs/>
                <w:sz w:val="24"/>
                <w:szCs w:val="24"/>
              </w:rPr>
            </w:pPr>
            <w:r w:rsidRPr="0052136B">
              <w:rPr>
                <w:rFonts w:ascii="Times New Roman" w:hAnsi="Times New Roman" w:cs="Times New Roman"/>
                <w:b/>
                <w:bCs/>
                <w:sz w:val="24"/>
                <w:szCs w:val="24"/>
              </w:rPr>
              <w:t xml:space="preserve">Targets </w:t>
            </w:r>
            <w:r w:rsidRPr="0052136B">
              <w:rPr>
                <w:rFonts w:ascii="Times New Roman" w:hAnsi="Times New Roman" w:cs="Times New Roman"/>
                <w:i/>
                <w:iCs/>
                <w:sz w:val="24"/>
                <w:szCs w:val="24"/>
              </w:rPr>
              <w:t>(measurable; quarterly and/or other milestones)</w:t>
            </w:r>
            <w:r w:rsidRPr="0052136B">
              <w:rPr>
                <w:rFonts w:ascii="Times New Roman" w:hAnsi="Times New Roman" w:cs="Times New Roman"/>
                <w:b/>
                <w:bCs/>
                <w:sz w:val="24"/>
                <w:szCs w:val="24"/>
              </w:rPr>
              <w:t>:</w:t>
            </w:r>
          </w:p>
          <w:p w14:paraId="1B36C10A" w14:textId="14B87CBA" w:rsidR="001550E9" w:rsidRPr="0052136B" w:rsidRDefault="008910B0" w:rsidP="00634AA8">
            <w:pPr>
              <w:pStyle w:val="ListParagraph"/>
              <w:numPr>
                <w:ilvl w:val="0"/>
                <w:numId w:val="11"/>
              </w:numPr>
              <w:rPr>
                <w:rFonts w:ascii="Times New Roman" w:eastAsia="Times New Roman" w:hAnsi="Times New Roman" w:cs="Times New Roman"/>
                <w:sz w:val="24"/>
                <w:szCs w:val="24"/>
              </w:rPr>
            </w:pPr>
            <w:r w:rsidRPr="0052136B">
              <w:rPr>
                <w:rFonts w:ascii="Times New Roman" w:eastAsia="Times New Roman" w:hAnsi="Times New Roman" w:cs="Times New Roman"/>
                <w:sz w:val="24"/>
                <w:szCs w:val="24"/>
              </w:rPr>
              <w:t xml:space="preserve">Fifty National Assembly members increase knowledge and skills </w:t>
            </w:r>
          </w:p>
          <w:p w14:paraId="5905FD23" w14:textId="7B68F9AD" w:rsidR="001550E9" w:rsidRPr="0052136B" w:rsidRDefault="008910B0" w:rsidP="00634AA8">
            <w:pPr>
              <w:pStyle w:val="ListParagraph"/>
              <w:numPr>
                <w:ilvl w:val="0"/>
                <w:numId w:val="11"/>
              </w:numPr>
              <w:rPr>
                <w:rFonts w:ascii="Times New Roman" w:hAnsi="Times New Roman" w:cs="Times New Roman"/>
                <w:sz w:val="24"/>
                <w:szCs w:val="24"/>
              </w:rPr>
            </w:pPr>
            <w:r w:rsidRPr="0052136B">
              <w:rPr>
                <w:rFonts w:ascii="Times New Roman" w:eastAsia="Times New Roman" w:hAnsi="Times New Roman" w:cs="Times New Roman"/>
                <w:sz w:val="24"/>
                <w:szCs w:val="24"/>
              </w:rPr>
              <w:t>Twenty National Assembly staff increase knowledge and skills</w:t>
            </w:r>
          </w:p>
          <w:p w14:paraId="233BAD6C" w14:textId="77777777" w:rsidR="008910B0" w:rsidRPr="00AB1C9C" w:rsidRDefault="008910B0" w:rsidP="00634AA8">
            <w:pPr>
              <w:pStyle w:val="ListParagraph"/>
              <w:numPr>
                <w:ilvl w:val="0"/>
                <w:numId w:val="11"/>
              </w:numPr>
              <w:rPr>
                <w:rFonts w:ascii="Times New Roman" w:eastAsia="Times New Roman" w:hAnsi="Times New Roman" w:cs="Times New Roman"/>
                <w:color w:val="FF0000"/>
                <w:sz w:val="24"/>
                <w:szCs w:val="24"/>
              </w:rPr>
            </w:pPr>
            <w:r w:rsidRPr="00AB1C9C">
              <w:rPr>
                <w:rFonts w:ascii="Times New Roman" w:eastAsia="Times New Roman" w:hAnsi="Times New Roman" w:cs="Times New Roman"/>
                <w:color w:val="FF0000"/>
                <w:sz w:val="24"/>
                <w:szCs w:val="24"/>
              </w:rPr>
              <w:t>XXX</w:t>
            </w:r>
          </w:p>
          <w:p w14:paraId="4378D808" w14:textId="77777777" w:rsidR="008910B0" w:rsidRPr="00AB1C9C" w:rsidRDefault="008910B0" w:rsidP="00634AA8">
            <w:pPr>
              <w:pStyle w:val="ListParagraph"/>
              <w:numPr>
                <w:ilvl w:val="0"/>
                <w:numId w:val="11"/>
              </w:numPr>
              <w:rPr>
                <w:rFonts w:ascii="Times New Roman" w:eastAsia="Times New Roman" w:hAnsi="Times New Roman" w:cs="Times New Roman"/>
                <w:color w:val="FF0000"/>
                <w:sz w:val="24"/>
                <w:szCs w:val="24"/>
              </w:rPr>
            </w:pPr>
            <w:r w:rsidRPr="00AB1C9C">
              <w:rPr>
                <w:rFonts w:ascii="Times New Roman" w:eastAsia="Times New Roman" w:hAnsi="Times New Roman" w:cs="Times New Roman"/>
                <w:color w:val="FF0000"/>
                <w:sz w:val="24"/>
                <w:szCs w:val="24"/>
              </w:rPr>
              <w:t>XXX</w:t>
            </w:r>
          </w:p>
          <w:p w14:paraId="053F6414" w14:textId="77777777" w:rsidR="008910B0" w:rsidRPr="0052136B" w:rsidRDefault="008910B0" w:rsidP="008910B0">
            <w:pPr>
              <w:pStyle w:val="ListParagraph"/>
              <w:rPr>
                <w:rFonts w:ascii="Times New Roman" w:hAnsi="Times New Roman" w:cs="Times New Roman"/>
                <w:sz w:val="24"/>
                <w:szCs w:val="24"/>
              </w:rPr>
            </w:pPr>
          </w:p>
          <w:p w14:paraId="736BC080" w14:textId="77777777" w:rsidR="00A315A4" w:rsidRPr="0052136B" w:rsidRDefault="00A315A4" w:rsidP="00A315A4">
            <w:pPr>
              <w:autoSpaceDE w:val="0"/>
              <w:autoSpaceDN w:val="0"/>
              <w:adjustRightInd w:val="0"/>
              <w:spacing w:before="240"/>
              <w:contextualSpacing/>
              <w:jc w:val="both"/>
              <w:rPr>
                <w:rFonts w:ascii="Times New Roman" w:hAnsi="Times New Roman" w:cs="Times New Roman"/>
                <w:sz w:val="24"/>
                <w:szCs w:val="24"/>
              </w:rPr>
            </w:pPr>
            <w:r w:rsidRPr="0052136B">
              <w:rPr>
                <w:rFonts w:ascii="Times New Roman" w:hAnsi="Times New Roman" w:cs="Times New Roman"/>
                <w:b/>
                <w:bCs/>
                <w:sz w:val="24"/>
                <w:szCs w:val="24"/>
              </w:rPr>
              <w:t>Data should be disaggregated as follows</w:t>
            </w:r>
            <w:r w:rsidRPr="0052136B">
              <w:rPr>
                <w:rFonts w:ascii="Times New Roman" w:hAnsi="Times New Roman" w:cs="Times New Roman"/>
                <w:sz w:val="24"/>
                <w:szCs w:val="24"/>
              </w:rPr>
              <w:t>:</w:t>
            </w:r>
          </w:p>
          <w:p w14:paraId="07C4EB69" w14:textId="77777777" w:rsidR="00A315A4" w:rsidRPr="0052136B" w:rsidRDefault="00A315A4" w:rsidP="00634AA8">
            <w:pPr>
              <w:pStyle w:val="ListParagraph"/>
              <w:numPr>
                <w:ilvl w:val="0"/>
                <w:numId w:val="11"/>
              </w:numPr>
              <w:rPr>
                <w:rFonts w:ascii="Times New Roman" w:eastAsia="Times New Roman" w:hAnsi="Times New Roman" w:cs="Times New Roman"/>
                <w:sz w:val="24"/>
                <w:szCs w:val="24"/>
              </w:rPr>
            </w:pPr>
            <w:r w:rsidRPr="0052136B">
              <w:rPr>
                <w:rFonts w:ascii="Times New Roman" w:eastAsia="Times New Roman" w:hAnsi="Times New Roman" w:cs="Times New Roman"/>
                <w:sz w:val="24"/>
                <w:szCs w:val="24"/>
              </w:rPr>
              <w:t xml:space="preserve">Sector of the government </w:t>
            </w:r>
          </w:p>
          <w:p w14:paraId="7BE388E1" w14:textId="77777777" w:rsidR="00A315A4" w:rsidRPr="0052136B" w:rsidRDefault="00A315A4" w:rsidP="00634AA8">
            <w:pPr>
              <w:pStyle w:val="ListParagraph"/>
              <w:numPr>
                <w:ilvl w:val="0"/>
                <w:numId w:val="11"/>
              </w:numPr>
              <w:rPr>
                <w:rFonts w:ascii="Times New Roman" w:eastAsia="Times New Roman" w:hAnsi="Times New Roman" w:cs="Times New Roman"/>
                <w:sz w:val="24"/>
                <w:szCs w:val="24"/>
              </w:rPr>
            </w:pPr>
            <w:r w:rsidRPr="0052136B">
              <w:rPr>
                <w:rFonts w:ascii="Times New Roman" w:eastAsia="Times New Roman" w:hAnsi="Times New Roman" w:cs="Times New Roman"/>
                <w:sz w:val="24"/>
                <w:szCs w:val="24"/>
              </w:rPr>
              <w:lastRenderedPageBreak/>
              <w:t>Location</w:t>
            </w:r>
          </w:p>
          <w:p w14:paraId="63072615" w14:textId="77777777" w:rsidR="00A315A4" w:rsidRPr="0052136B" w:rsidRDefault="00A315A4" w:rsidP="00634AA8">
            <w:pPr>
              <w:numPr>
                <w:ilvl w:val="0"/>
                <w:numId w:val="11"/>
              </w:numPr>
              <w:rPr>
                <w:rFonts w:ascii="Times New Roman" w:hAnsi="Times New Roman" w:cs="Times New Roman"/>
                <w:sz w:val="24"/>
                <w:szCs w:val="24"/>
              </w:rPr>
            </w:pPr>
            <w:r w:rsidRPr="0052136B">
              <w:rPr>
                <w:rFonts w:ascii="Times New Roman" w:eastAsia="Times New Roman" w:hAnsi="Times New Roman" w:cs="Times New Roman"/>
                <w:sz w:val="24"/>
                <w:szCs w:val="24"/>
              </w:rPr>
              <w:t>Means of communication</w:t>
            </w:r>
          </w:p>
          <w:p w14:paraId="244CE7B2" w14:textId="77777777" w:rsidR="00A315A4" w:rsidRPr="00AB1C9C" w:rsidRDefault="00A315A4" w:rsidP="00634AA8">
            <w:pPr>
              <w:pStyle w:val="ListParagraph"/>
              <w:numPr>
                <w:ilvl w:val="0"/>
                <w:numId w:val="11"/>
              </w:numPr>
              <w:spacing w:after="160" w:line="259" w:lineRule="auto"/>
              <w:rPr>
                <w:rFonts w:ascii="Times New Roman" w:eastAsia="Times New Roman" w:hAnsi="Times New Roman" w:cs="Times New Roman"/>
                <w:color w:val="FF0000"/>
                <w:sz w:val="24"/>
                <w:szCs w:val="24"/>
              </w:rPr>
            </w:pPr>
            <w:r w:rsidRPr="00AB1C9C">
              <w:rPr>
                <w:rFonts w:ascii="Times New Roman" w:eastAsia="Times New Roman" w:hAnsi="Times New Roman" w:cs="Times New Roman"/>
                <w:color w:val="FF0000"/>
                <w:sz w:val="24"/>
                <w:szCs w:val="24"/>
              </w:rPr>
              <w:t>XXX</w:t>
            </w:r>
          </w:p>
          <w:p w14:paraId="55CD169C" w14:textId="77777777" w:rsidR="001550E9" w:rsidRPr="0052136B" w:rsidRDefault="001550E9" w:rsidP="001550E9">
            <w:pPr>
              <w:rPr>
                <w:rFonts w:ascii="Times New Roman" w:hAnsi="Times New Roman" w:cs="Times New Roman"/>
                <w:b/>
                <w:bCs/>
                <w:sz w:val="24"/>
                <w:szCs w:val="24"/>
              </w:rPr>
            </w:pPr>
            <w:r w:rsidRPr="0052136B">
              <w:rPr>
                <w:rFonts w:ascii="Times New Roman" w:hAnsi="Times New Roman" w:cs="Times New Roman"/>
                <w:b/>
                <w:bCs/>
                <w:sz w:val="24"/>
                <w:szCs w:val="24"/>
              </w:rPr>
              <w:t xml:space="preserve">Outcomes </w:t>
            </w:r>
            <w:r w:rsidRPr="0052136B">
              <w:rPr>
                <w:rFonts w:ascii="Times New Roman" w:hAnsi="Times New Roman" w:cs="Times New Roman"/>
                <w:i/>
                <w:iCs/>
                <w:sz w:val="24"/>
                <w:szCs w:val="24"/>
              </w:rPr>
              <w:t>(results or changes caused by these activities)</w:t>
            </w:r>
            <w:r w:rsidRPr="0052136B">
              <w:rPr>
                <w:rFonts w:ascii="Times New Roman" w:hAnsi="Times New Roman" w:cs="Times New Roman"/>
                <w:b/>
                <w:bCs/>
                <w:sz w:val="24"/>
                <w:szCs w:val="24"/>
              </w:rPr>
              <w:t>:</w:t>
            </w:r>
          </w:p>
          <w:p w14:paraId="62078D94" w14:textId="3A0CB1F8" w:rsidR="000D6988" w:rsidRPr="0052136B" w:rsidRDefault="000D6988" w:rsidP="00634AA8">
            <w:pPr>
              <w:pStyle w:val="ListParagraph"/>
              <w:numPr>
                <w:ilvl w:val="0"/>
                <w:numId w:val="11"/>
              </w:numPr>
              <w:rPr>
                <w:rFonts w:ascii="Times New Roman" w:eastAsia="Times New Roman" w:hAnsi="Times New Roman" w:cs="Times New Roman"/>
                <w:sz w:val="24"/>
                <w:szCs w:val="24"/>
              </w:rPr>
            </w:pPr>
            <w:r w:rsidRPr="0052136B">
              <w:rPr>
                <w:rFonts w:ascii="Times New Roman" w:hAnsi="Times New Roman" w:cs="Times New Roman"/>
                <w:sz w:val="24"/>
                <w:szCs w:val="24"/>
              </w:rPr>
              <w:t>Ten National Assembly members apply knowledge gained from ARDF support to enact reforms through draft the legislation</w:t>
            </w:r>
            <w:r w:rsidR="00D256A7">
              <w:rPr>
                <w:rFonts w:ascii="Times New Roman" w:hAnsi="Times New Roman" w:cs="Times New Roman"/>
                <w:sz w:val="24"/>
                <w:szCs w:val="24"/>
              </w:rPr>
              <w:t>.</w:t>
            </w:r>
          </w:p>
          <w:p w14:paraId="082CD6A5" w14:textId="7C04DFB8" w:rsidR="001550E9" w:rsidRPr="00AB1C9C" w:rsidRDefault="001550E9" w:rsidP="00634AA8">
            <w:pPr>
              <w:pStyle w:val="ListParagraph"/>
              <w:numPr>
                <w:ilvl w:val="0"/>
                <w:numId w:val="11"/>
              </w:numPr>
              <w:rPr>
                <w:rFonts w:ascii="Times New Roman" w:eastAsia="Times New Roman" w:hAnsi="Times New Roman" w:cs="Times New Roman"/>
                <w:color w:val="FF0000"/>
                <w:sz w:val="24"/>
                <w:szCs w:val="24"/>
              </w:rPr>
            </w:pPr>
            <w:r w:rsidRPr="00AB1C9C">
              <w:rPr>
                <w:rFonts w:ascii="Times New Roman" w:eastAsia="Times New Roman" w:hAnsi="Times New Roman" w:cs="Times New Roman"/>
                <w:color w:val="FF0000"/>
                <w:sz w:val="24"/>
                <w:szCs w:val="24"/>
              </w:rPr>
              <w:t>XXX</w:t>
            </w:r>
          </w:p>
          <w:p w14:paraId="3B333C5A" w14:textId="77777777" w:rsidR="001550E9" w:rsidRPr="00AB1C9C" w:rsidRDefault="001550E9" w:rsidP="00634AA8">
            <w:pPr>
              <w:pStyle w:val="ListParagraph"/>
              <w:numPr>
                <w:ilvl w:val="0"/>
                <w:numId w:val="11"/>
              </w:numPr>
              <w:rPr>
                <w:rFonts w:ascii="Times New Roman" w:eastAsia="Times New Roman" w:hAnsi="Times New Roman" w:cs="Times New Roman"/>
                <w:color w:val="FF0000"/>
                <w:sz w:val="24"/>
                <w:szCs w:val="24"/>
              </w:rPr>
            </w:pPr>
            <w:r w:rsidRPr="00AB1C9C">
              <w:rPr>
                <w:rFonts w:ascii="Times New Roman" w:eastAsia="Times New Roman" w:hAnsi="Times New Roman" w:cs="Times New Roman"/>
                <w:color w:val="FF0000"/>
                <w:sz w:val="24"/>
                <w:szCs w:val="24"/>
              </w:rPr>
              <w:t>XXX</w:t>
            </w:r>
          </w:p>
          <w:p w14:paraId="2D434EAE" w14:textId="5E800A3B" w:rsidR="001550E9" w:rsidRPr="0052136B" w:rsidRDefault="001550E9" w:rsidP="001550E9">
            <w:pPr>
              <w:pStyle w:val="ListParagraph"/>
              <w:rPr>
                <w:rFonts w:ascii="Times New Roman" w:eastAsia="Times New Roman" w:hAnsi="Times New Roman" w:cs="Times New Roman"/>
                <w:sz w:val="24"/>
                <w:szCs w:val="24"/>
              </w:rPr>
            </w:pPr>
          </w:p>
        </w:tc>
      </w:tr>
      <w:tr w:rsidR="0052136B" w:rsidRPr="0052136B" w14:paraId="463E96F5" w14:textId="77777777" w:rsidTr="00746F12">
        <w:trPr>
          <w:trHeight w:val="720"/>
        </w:trPr>
        <w:tc>
          <w:tcPr>
            <w:tcW w:w="3235" w:type="dxa"/>
          </w:tcPr>
          <w:p w14:paraId="0E197ACB" w14:textId="7D052485" w:rsidR="00C41A80" w:rsidRPr="0052136B" w:rsidRDefault="00C41A80" w:rsidP="00C41A80">
            <w:pPr>
              <w:rPr>
                <w:rFonts w:ascii="Times New Roman" w:hAnsi="Times New Roman" w:cs="Times New Roman"/>
                <w:b/>
                <w:sz w:val="24"/>
                <w:szCs w:val="24"/>
              </w:rPr>
            </w:pPr>
            <w:r w:rsidRPr="0052136B">
              <w:rPr>
                <w:rFonts w:ascii="Times New Roman" w:hAnsi="Times New Roman" w:cs="Times New Roman"/>
                <w:b/>
                <w:sz w:val="24"/>
                <w:szCs w:val="24"/>
              </w:rPr>
              <w:lastRenderedPageBreak/>
              <w:t>Objective 2</w:t>
            </w:r>
          </w:p>
        </w:tc>
        <w:tc>
          <w:tcPr>
            <w:tcW w:w="11250" w:type="dxa"/>
          </w:tcPr>
          <w:p w14:paraId="48B8A17A" w14:textId="4DFB62C4" w:rsidR="00C41A80" w:rsidRPr="0052136B" w:rsidRDefault="00C41A80" w:rsidP="00C41A80">
            <w:pPr>
              <w:rPr>
                <w:rFonts w:ascii="Times New Roman" w:hAnsi="Times New Roman" w:cs="Times New Roman"/>
                <w:b/>
                <w:bCs/>
                <w:sz w:val="24"/>
                <w:szCs w:val="24"/>
              </w:rPr>
            </w:pPr>
            <w:r w:rsidRPr="0052136B">
              <w:rPr>
                <w:rFonts w:ascii="Times New Roman" w:hAnsi="Times New Roman" w:cs="Times New Roman"/>
                <w:b/>
                <w:bCs/>
                <w:sz w:val="24"/>
                <w:szCs w:val="24"/>
              </w:rPr>
              <w:t>U.S. Embassy Policy Objective:</w:t>
            </w:r>
            <w:r w:rsidR="00087EA0" w:rsidRPr="0052136B">
              <w:rPr>
                <w:rFonts w:ascii="Times New Roman" w:hAnsi="Times New Roman" w:cs="Times New Roman"/>
                <w:b/>
                <w:bCs/>
                <w:sz w:val="24"/>
                <w:szCs w:val="24"/>
              </w:rPr>
              <w:t xml:space="preserve"> </w:t>
            </w:r>
            <w:r w:rsidR="00D256A7" w:rsidRPr="1CF966BB">
              <w:rPr>
                <w:rFonts w:ascii="Times New Roman" w:eastAsia="Times New Roman" w:hAnsi="Times New Roman" w:cs="Times New Roman"/>
                <w:sz w:val="24"/>
                <w:szCs w:val="24"/>
              </w:rPr>
              <w:t>Civil society has the knowledge and skills necessary to monitor and engage with citizens about the legislative affairs and work with the National Assembly to improve transparency.</w:t>
            </w:r>
          </w:p>
          <w:p w14:paraId="6E17AE71" w14:textId="77777777" w:rsidR="00C41A80" w:rsidRPr="0052136B" w:rsidRDefault="00C41A80" w:rsidP="00C41A80">
            <w:pPr>
              <w:rPr>
                <w:rFonts w:ascii="Times New Roman" w:hAnsi="Times New Roman" w:cs="Times New Roman"/>
                <w:b/>
                <w:bCs/>
                <w:sz w:val="24"/>
                <w:szCs w:val="24"/>
              </w:rPr>
            </w:pPr>
          </w:p>
          <w:p w14:paraId="1D8C1F30" w14:textId="37E51BDE" w:rsidR="00C41A80" w:rsidRPr="00AB1C9C" w:rsidRDefault="00C41A80" w:rsidP="00C41A80">
            <w:pPr>
              <w:rPr>
                <w:rFonts w:ascii="Times New Roman" w:hAnsi="Times New Roman" w:cs="Times New Roman"/>
                <w:b/>
                <w:bCs/>
                <w:color w:val="FF0000"/>
                <w:sz w:val="24"/>
                <w:szCs w:val="24"/>
              </w:rPr>
            </w:pPr>
            <w:r w:rsidRPr="0052136B">
              <w:rPr>
                <w:rFonts w:ascii="Times New Roman" w:hAnsi="Times New Roman" w:cs="Times New Roman"/>
                <w:b/>
                <w:bCs/>
                <w:sz w:val="24"/>
                <w:szCs w:val="24"/>
              </w:rPr>
              <w:t>Applicant Project Objective 2:</w:t>
            </w:r>
            <w:r w:rsidR="00DF1BB4" w:rsidRPr="0052136B">
              <w:rPr>
                <w:rFonts w:ascii="Times New Roman" w:hAnsi="Times New Roman" w:cs="Times New Roman"/>
                <w:b/>
                <w:bCs/>
                <w:sz w:val="24"/>
                <w:szCs w:val="24"/>
              </w:rPr>
              <w:t xml:space="preserve"> </w:t>
            </w:r>
            <w:r w:rsidR="00DF1BB4" w:rsidRPr="00AB1C9C">
              <w:rPr>
                <w:rFonts w:ascii="Times New Roman" w:hAnsi="Times New Roman" w:cs="Times New Roman"/>
                <w:b/>
                <w:bCs/>
                <w:color w:val="FF0000"/>
                <w:sz w:val="24"/>
                <w:szCs w:val="24"/>
              </w:rPr>
              <w:t>XXX</w:t>
            </w:r>
          </w:p>
          <w:p w14:paraId="0AC1F3D1" w14:textId="77777777" w:rsidR="00DF1BB4" w:rsidRPr="00AB1C9C" w:rsidRDefault="00DF1BB4" w:rsidP="00DF1BB4">
            <w:pPr>
              <w:shd w:val="clear" w:color="auto" w:fill="FFFFFF"/>
              <w:textAlignment w:val="baseline"/>
              <w:rPr>
                <w:rFonts w:ascii="Times New Roman" w:hAnsi="Times New Roman" w:cs="Times New Roman"/>
                <w:bCs/>
                <w:i/>
                <w:iCs/>
                <w:color w:val="FF0000"/>
                <w:sz w:val="24"/>
                <w:szCs w:val="24"/>
              </w:rPr>
            </w:pPr>
            <w:r w:rsidRPr="00AB1C9C">
              <w:rPr>
                <w:rFonts w:ascii="Times New Roman" w:hAnsi="Times New Roman" w:cs="Times New Roman"/>
                <w:bCs/>
                <w:i/>
                <w:iCs/>
                <w:color w:val="FF0000"/>
                <w:sz w:val="24"/>
                <w:szCs w:val="24"/>
              </w:rPr>
              <w:t>Objectives of the project should be SMART:</w:t>
            </w:r>
          </w:p>
          <w:p w14:paraId="4DB33D6A" w14:textId="77777777" w:rsidR="00DF1BB4" w:rsidRPr="00AB1C9C" w:rsidRDefault="00DF1BB4" w:rsidP="00634AA8">
            <w:pPr>
              <w:pStyle w:val="ListParagraph"/>
              <w:numPr>
                <w:ilvl w:val="0"/>
                <w:numId w:val="11"/>
              </w:numPr>
              <w:shd w:val="clear" w:color="auto" w:fill="FFFFFF"/>
              <w:spacing w:after="160" w:line="259" w:lineRule="auto"/>
              <w:textAlignment w:val="baseline"/>
              <w:rPr>
                <w:rFonts w:ascii="Times New Roman" w:hAnsi="Times New Roman" w:cs="Times New Roman"/>
                <w:bCs/>
                <w:i/>
                <w:iCs/>
                <w:color w:val="FF0000"/>
                <w:sz w:val="24"/>
                <w:szCs w:val="24"/>
              </w:rPr>
            </w:pPr>
            <w:r w:rsidRPr="00AB1C9C">
              <w:rPr>
                <w:rFonts w:ascii="Times New Roman" w:hAnsi="Times New Roman" w:cs="Times New Roman"/>
                <w:b/>
                <w:i/>
                <w:iCs/>
                <w:color w:val="FF0000"/>
                <w:sz w:val="24"/>
                <w:szCs w:val="24"/>
              </w:rPr>
              <w:t>S</w:t>
            </w:r>
            <w:r w:rsidRPr="00AB1C9C">
              <w:rPr>
                <w:rFonts w:ascii="Times New Roman" w:hAnsi="Times New Roman" w:cs="Times New Roman"/>
                <w:bCs/>
                <w:i/>
                <w:iCs/>
                <w:color w:val="FF0000"/>
                <w:sz w:val="24"/>
                <w:szCs w:val="24"/>
              </w:rPr>
              <w:t>pecific: Detailed and specifies what will be achieved</w:t>
            </w:r>
          </w:p>
          <w:p w14:paraId="7047F6F4" w14:textId="77777777" w:rsidR="00DF1BB4" w:rsidRPr="00AB1C9C" w:rsidRDefault="00DF1BB4" w:rsidP="00634AA8">
            <w:pPr>
              <w:pStyle w:val="ListParagraph"/>
              <w:numPr>
                <w:ilvl w:val="0"/>
                <w:numId w:val="11"/>
              </w:numPr>
              <w:shd w:val="clear" w:color="auto" w:fill="FFFFFF"/>
              <w:spacing w:after="160" w:line="259" w:lineRule="auto"/>
              <w:textAlignment w:val="baseline"/>
              <w:rPr>
                <w:rFonts w:ascii="Times New Roman" w:hAnsi="Times New Roman" w:cs="Times New Roman"/>
                <w:bCs/>
                <w:i/>
                <w:iCs/>
                <w:color w:val="FF0000"/>
                <w:sz w:val="24"/>
                <w:szCs w:val="24"/>
              </w:rPr>
            </w:pPr>
            <w:r w:rsidRPr="00AB1C9C">
              <w:rPr>
                <w:rFonts w:ascii="Times New Roman" w:hAnsi="Times New Roman" w:cs="Times New Roman"/>
                <w:b/>
                <w:i/>
                <w:iCs/>
                <w:color w:val="FF0000"/>
                <w:sz w:val="24"/>
                <w:szCs w:val="24"/>
              </w:rPr>
              <w:t>M</w:t>
            </w:r>
            <w:r w:rsidRPr="00AB1C9C">
              <w:rPr>
                <w:rFonts w:ascii="Times New Roman" w:hAnsi="Times New Roman" w:cs="Times New Roman"/>
                <w:bCs/>
                <w:i/>
                <w:iCs/>
                <w:color w:val="FF0000"/>
                <w:sz w:val="24"/>
                <w:szCs w:val="24"/>
              </w:rPr>
              <w:t>easurable: have associated metrics or measurements of success</w:t>
            </w:r>
          </w:p>
          <w:p w14:paraId="13D9DA9E" w14:textId="77777777" w:rsidR="00DF1BB4" w:rsidRPr="00AB1C9C" w:rsidRDefault="00DF1BB4" w:rsidP="00634AA8">
            <w:pPr>
              <w:pStyle w:val="ListParagraph"/>
              <w:numPr>
                <w:ilvl w:val="0"/>
                <w:numId w:val="11"/>
              </w:numPr>
              <w:shd w:val="clear" w:color="auto" w:fill="FFFFFF"/>
              <w:spacing w:after="160" w:line="259" w:lineRule="auto"/>
              <w:textAlignment w:val="baseline"/>
              <w:rPr>
                <w:rFonts w:ascii="Times New Roman" w:hAnsi="Times New Roman" w:cs="Times New Roman"/>
                <w:bCs/>
                <w:i/>
                <w:iCs/>
                <w:color w:val="FF0000"/>
                <w:sz w:val="24"/>
                <w:szCs w:val="24"/>
              </w:rPr>
            </w:pPr>
            <w:r w:rsidRPr="00AB1C9C">
              <w:rPr>
                <w:rFonts w:ascii="Times New Roman" w:hAnsi="Times New Roman" w:cs="Times New Roman"/>
                <w:b/>
                <w:i/>
                <w:iCs/>
                <w:color w:val="FF0000"/>
                <w:sz w:val="24"/>
                <w:szCs w:val="24"/>
              </w:rPr>
              <w:t>A</w:t>
            </w:r>
            <w:r w:rsidRPr="00AB1C9C">
              <w:rPr>
                <w:rFonts w:ascii="Times New Roman" w:hAnsi="Times New Roman" w:cs="Times New Roman"/>
                <w:bCs/>
                <w:i/>
                <w:iCs/>
                <w:color w:val="FF0000"/>
                <w:sz w:val="24"/>
                <w:szCs w:val="24"/>
              </w:rPr>
              <w:t>ttainable: appropriately challenging, objectives can be reasonably attained give the available resources</w:t>
            </w:r>
          </w:p>
          <w:p w14:paraId="27A48923" w14:textId="77777777" w:rsidR="00DF1BB4" w:rsidRPr="00AB1C9C" w:rsidRDefault="00DF1BB4" w:rsidP="00634AA8">
            <w:pPr>
              <w:pStyle w:val="ListParagraph"/>
              <w:numPr>
                <w:ilvl w:val="0"/>
                <w:numId w:val="11"/>
              </w:numPr>
              <w:shd w:val="clear" w:color="auto" w:fill="FFFFFF"/>
              <w:spacing w:after="160" w:line="259" w:lineRule="auto"/>
              <w:textAlignment w:val="baseline"/>
              <w:rPr>
                <w:rFonts w:ascii="Times New Roman" w:hAnsi="Times New Roman" w:cs="Times New Roman"/>
                <w:bCs/>
                <w:i/>
                <w:iCs/>
                <w:color w:val="FF0000"/>
                <w:sz w:val="24"/>
                <w:szCs w:val="24"/>
              </w:rPr>
            </w:pPr>
            <w:r w:rsidRPr="00AB1C9C">
              <w:rPr>
                <w:rFonts w:ascii="Times New Roman" w:hAnsi="Times New Roman" w:cs="Times New Roman"/>
                <w:b/>
                <w:i/>
                <w:iCs/>
                <w:color w:val="FF0000"/>
                <w:sz w:val="24"/>
                <w:szCs w:val="24"/>
              </w:rPr>
              <w:t>R</w:t>
            </w:r>
            <w:r w:rsidRPr="00AB1C9C">
              <w:rPr>
                <w:rFonts w:ascii="Times New Roman" w:hAnsi="Times New Roman" w:cs="Times New Roman"/>
                <w:bCs/>
                <w:i/>
                <w:iCs/>
                <w:color w:val="FF0000"/>
                <w:sz w:val="24"/>
                <w:szCs w:val="24"/>
              </w:rPr>
              <w:t>elevant: align with the policy/program goal and appropriate within the country or beneficiary audience</w:t>
            </w:r>
          </w:p>
          <w:p w14:paraId="6E2DBDDB" w14:textId="77777777" w:rsidR="00DF1BB4" w:rsidRPr="00AB1C9C" w:rsidRDefault="00DF1BB4" w:rsidP="00634AA8">
            <w:pPr>
              <w:pStyle w:val="ListParagraph"/>
              <w:numPr>
                <w:ilvl w:val="0"/>
                <w:numId w:val="11"/>
              </w:numPr>
              <w:shd w:val="clear" w:color="auto" w:fill="FFFFFF"/>
              <w:spacing w:after="160" w:line="259" w:lineRule="auto"/>
              <w:textAlignment w:val="baseline"/>
              <w:rPr>
                <w:rFonts w:ascii="Times New Roman" w:hAnsi="Times New Roman" w:cs="Times New Roman"/>
                <w:bCs/>
                <w:i/>
                <w:iCs/>
                <w:color w:val="FF0000"/>
                <w:sz w:val="24"/>
                <w:szCs w:val="24"/>
              </w:rPr>
            </w:pPr>
            <w:r w:rsidRPr="00AB1C9C">
              <w:rPr>
                <w:rFonts w:ascii="Times New Roman" w:hAnsi="Times New Roman" w:cs="Times New Roman"/>
                <w:b/>
                <w:i/>
                <w:iCs/>
                <w:color w:val="FF0000"/>
                <w:sz w:val="24"/>
                <w:szCs w:val="24"/>
              </w:rPr>
              <w:t>T</w:t>
            </w:r>
            <w:r w:rsidRPr="00AB1C9C">
              <w:rPr>
                <w:rFonts w:ascii="Times New Roman" w:hAnsi="Times New Roman" w:cs="Times New Roman"/>
                <w:bCs/>
                <w:i/>
                <w:iCs/>
                <w:color w:val="FF0000"/>
                <w:sz w:val="24"/>
                <w:szCs w:val="24"/>
              </w:rPr>
              <w:t>ime-Bound: achievable within the timeframe of the program</w:t>
            </w:r>
          </w:p>
          <w:p w14:paraId="23952AEA" w14:textId="77777777" w:rsidR="00C41A80" w:rsidRPr="0052136B" w:rsidRDefault="00C41A80" w:rsidP="00C41A80">
            <w:pPr>
              <w:rPr>
                <w:rFonts w:ascii="Times New Roman" w:hAnsi="Times New Roman" w:cs="Times New Roman"/>
                <w:sz w:val="24"/>
                <w:szCs w:val="24"/>
              </w:rPr>
            </w:pPr>
          </w:p>
          <w:p w14:paraId="2C9C0882" w14:textId="548CC0BE" w:rsidR="00C41A80" w:rsidRPr="0052136B" w:rsidRDefault="00C41A80" w:rsidP="00C41A80">
            <w:pPr>
              <w:rPr>
                <w:rFonts w:ascii="Times New Roman" w:hAnsi="Times New Roman" w:cs="Times New Roman"/>
                <w:b/>
                <w:bCs/>
                <w:sz w:val="24"/>
                <w:szCs w:val="24"/>
              </w:rPr>
            </w:pPr>
            <w:r w:rsidRPr="0052136B">
              <w:rPr>
                <w:rFonts w:ascii="Times New Roman" w:hAnsi="Times New Roman" w:cs="Times New Roman"/>
                <w:b/>
                <w:bCs/>
                <w:sz w:val="24"/>
                <w:szCs w:val="24"/>
              </w:rPr>
              <w:t>Activities</w:t>
            </w:r>
          </w:p>
          <w:p w14:paraId="48ACDAD7" w14:textId="765176F7" w:rsidR="00087EA0" w:rsidRPr="0052136B" w:rsidRDefault="00C41A80" w:rsidP="00087EA0">
            <w:pPr>
              <w:rPr>
                <w:rFonts w:ascii="Times New Roman" w:eastAsia="Times New Roman" w:hAnsi="Times New Roman" w:cs="Times New Roman"/>
                <w:sz w:val="24"/>
                <w:szCs w:val="24"/>
              </w:rPr>
            </w:pPr>
            <w:r w:rsidRPr="0052136B">
              <w:rPr>
                <w:rFonts w:ascii="Times New Roman" w:eastAsia="Times New Roman" w:hAnsi="Times New Roman" w:cs="Times New Roman"/>
                <w:sz w:val="24"/>
                <w:szCs w:val="24"/>
              </w:rPr>
              <w:t xml:space="preserve">To achieve the goals and expected results, the program </w:t>
            </w:r>
            <w:r w:rsidR="00CC2EF8">
              <w:rPr>
                <w:rFonts w:ascii="Times New Roman" w:eastAsia="Times New Roman" w:hAnsi="Times New Roman" w:cs="Times New Roman"/>
                <w:sz w:val="24"/>
                <w:szCs w:val="24"/>
              </w:rPr>
              <w:t>could</w:t>
            </w:r>
            <w:r w:rsidRPr="0052136B">
              <w:rPr>
                <w:rFonts w:ascii="Times New Roman" w:eastAsia="Times New Roman" w:hAnsi="Times New Roman" w:cs="Times New Roman"/>
                <w:sz w:val="24"/>
                <w:szCs w:val="24"/>
              </w:rPr>
              <w:t xml:space="preserve"> include the following</w:t>
            </w:r>
          </w:p>
          <w:p w14:paraId="2FFFB1EA" w14:textId="77777777" w:rsidR="002958CC" w:rsidRPr="00AB131F" w:rsidRDefault="002958CC" w:rsidP="00634AA8">
            <w:pPr>
              <w:pStyle w:val="ListParagraph"/>
              <w:numPr>
                <w:ilvl w:val="0"/>
                <w:numId w:val="11"/>
              </w:numPr>
              <w:rPr>
                <w:rFonts w:ascii="Times New Roman" w:eastAsia="Times New Roman" w:hAnsi="Times New Roman" w:cs="Times New Roman"/>
                <w:sz w:val="24"/>
                <w:szCs w:val="24"/>
              </w:rPr>
            </w:pPr>
            <w:r w:rsidRPr="2AAA8E02">
              <w:rPr>
                <w:rFonts w:ascii="Times New Roman" w:eastAsia="Times New Roman" w:hAnsi="Times New Roman" w:cs="Times New Roman"/>
                <w:sz w:val="24"/>
                <w:szCs w:val="24"/>
              </w:rPr>
              <w:t xml:space="preserve">Activity 6: CSOs to work with National Assembly members to promote legislative transparency and accountability. </w:t>
            </w:r>
          </w:p>
          <w:p w14:paraId="7F592483" w14:textId="041C8767" w:rsidR="002958CC" w:rsidRDefault="002958CC" w:rsidP="00634AA8">
            <w:pPr>
              <w:pStyle w:val="ListParagraph"/>
              <w:numPr>
                <w:ilvl w:val="0"/>
                <w:numId w:val="11"/>
              </w:numPr>
              <w:rPr>
                <w:rFonts w:ascii="Times New Roman" w:eastAsia="Times New Roman" w:hAnsi="Times New Roman" w:cs="Times New Roman"/>
                <w:sz w:val="24"/>
                <w:szCs w:val="24"/>
              </w:rPr>
            </w:pPr>
            <w:r w:rsidRPr="2AAA8E02">
              <w:rPr>
                <w:rFonts w:ascii="Times New Roman" w:eastAsia="Times New Roman" w:hAnsi="Times New Roman" w:cs="Times New Roman"/>
                <w:sz w:val="24"/>
                <w:szCs w:val="24"/>
              </w:rPr>
              <w:t xml:space="preserve">Activity 7: CSOs to support National Assembly members to conduct outreach in local languages through in-person engagements, radio programs, village meetings, etc. to increase citizens awareness on National Assembly matters. </w:t>
            </w:r>
          </w:p>
          <w:p w14:paraId="225F7491" w14:textId="77777777" w:rsidR="00CC2EF8" w:rsidRPr="00AB1C9C" w:rsidRDefault="00CC2EF8" w:rsidP="00CC2EF8">
            <w:pPr>
              <w:pStyle w:val="ListParagraph"/>
              <w:numPr>
                <w:ilvl w:val="0"/>
                <w:numId w:val="11"/>
              </w:numPr>
              <w:rPr>
                <w:rFonts w:ascii="Times New Roman" w:eastAsia="Times New Roman" w:hAnsi="Times New Roman" w:cs="Times New Roman"/>
                <w:color w:val="FF0000"/>
                <w:sz w:val="24"/>
                <w:szCs w:val="24"/>
              </w:rPr>
            </w:pPr>
            <w:r w:rsidRPr="00AB1C9C">
              <w:rPr>
                <w:rFonts w:ascii="Times New Roman" w:eastAsia="Times New Roman" w:hAnsi="Times New Roman" w:cs="Times New Roman"/>
                <w:color w:val="FF0000"/>
                <w:sz w:val="24"/>
                <w:szCs w:val="24"/>
              </w:rPr>
              <w:t xml:space="preserve">Applicant inserts additional </w:t>
            </w:r>
            <w:r>
              <w:rPr>
                <w:rFonts w:ascii="Times New Roman" w:eastAsia="Times New Roman" w:hAnsi="Times New Roman" w:cs="Times New Roman"/>
                <w:color w:val="FF0000"/>
                <w:sz w:val="24"/>
                <w:szCs w:val="24"/>
              </w:rPr>
              <w:t>activities</w:t>
            </w:r>
            <w:r w:rsidRPr="00AB1C9C">
              <w:rPr>
                <w:rFonts w:ascii="Times New Roman" w:eastAsia="Times New Roman" w:hAnsi="Times New Roman" w:cs="Times New Roman"/>
                <w:color w:val="FF0000"/>
                <w:sz w:val="24"/>
                <w:szCs w:val="24"/>
              </w:rPr>
              <w:t xml:space="preserve"> here as a result of </w:t>
            </w:r>
            <w:r>
              <w:rPr>
                <w:rFonts w:ascii="Times New Roman" w:eastAsia="Times New Roman" w:hAnsi="Times New Roman" w:cs="Times New Roman"/>
                <w:color w:val="FF0000"/>
                <w:sz w:val="24"/>
                <w:szCs w:val="24"/>
              </w:rPr>
              <w:t>project objectives</w:t>
            </w:r>
            <w:r w:rsidRPr="00AB1C9C">
              <w:rPr>
                <w:rFonts w:ascii="Times New Roman" w:eastAsia="Times New Roman" w:hAnsi="Times New Roman" w:cs="Times New Roman"/>
                <w:color w:val="FF0000"/>
                <w:sz w:val="24"/>
                <w:szCs w:val="24"/>
              </w:rPr>
              <w:t xml:space="preserve"> </w:t>
            </w:r>
          </w:p>
          <w:p w14:paraId="4307A58F" w14:textId="77777777" w:rsidR="00CC2EF8" w:rsidRDefault="00CC2EF8" w:rsidP="00CC2EF8">
            <w:pPr>
              <w:pStyle w:val="ListParagraph"/>
              <w:numPr>
                <w:ilvl w:val="0"/>
                <w:numId w:val="11"/>
              </w:numPr>
              <w:rPr>
                <w:rFonts w:ascii="Times New Roman" w:eastAsia="Times New Roman" w:hAnsi="Times New Roman" w:cs="Times New Roman"/>
                <w:color w:val="FF0000"/>
                <w:sz w:val="24"/>
                <w:szCs w:val="24"/>
              </w:rPr>
            </w:pPr>
            <w:r w:rsidRPr="00AB1C9C">
              <w:rPr>
                <w:rFonts w:ascii="Times New Roman" w:eastAsia="Times New Roman" w:hAnsi="Times New Roman" w:cs="Times New Roman"/>
                <w:color w:val="FF0000"/>
                <w:sz w:val="24"/>
                <w:szCs w:val="24"/>
              </w:rPr>
              <w:t xml:space="preserve">Applicant inserts additional </w:t>
            </w:r>
            <w:r>
              <w:rPr>
                <w:rFonts w:ascii="Times New Roman" w:eastAsia="Times New Roman" w:hAnsi="Times New Roman" w:cs="Times New Roman"/>
                <w:color w:val="FF0000"/>
                <w:sz w:val="24"/>
                <w:szCs w:val="24"/>
              </w:rPr>
              <w:t>activities</w:t>
            </w:r>
            <w:r w:rsidRPr="00AB1C9C">
              <w:rPr>
                <w:rFonts w:ascii="Times New Roman" w:eastAsia="Times New Roman" w:hAnsi="Times New Roman" w:cs="Times New Roman"/>
                <w:color w:val="FF0000"/>
                <w:sz w:val="24"/>
                <w:szCs w:val="24"/>
              </w:rPr>
              <w:t xml:space="preserve"> here as a result of </w:t>
            </w:r>
            <w:r>
              <w:rPr>
                <w:rFonts w:ascii="Times New Roman" w:eastAsia="Times New Roman" w:hAnsi="Times New Roman" w:cs="Times New Roman"/>
                <w:color w:val="FF0000"/>
                <w:sz w:val="24"/>
                <w:szCs w:val="24"/>
              </w:rPr>
              <w:t>project objectives</w:t>
            </w:r>
          </w:p>
          <w:p w14:paraId="17673259" w14:textId="77777777" w:rsidR="00CC2EF8" w:rsidRPr="00AB1C9C" w:rsidRDefault="00CC2EF8" w:rsidP="00CC2EF8">
            <w:pPr>
              <w:pStyle w:val="ListParagraph"/>
              <w:numPr>
                <w:ilvl w:val="0"/>
                <w:numId w:val="11"/>
              </w:numPr>
              <w:rPr>
                <w:rFonts w:ascii="Times New Roman" w:eastAsia="Times New Roman" w:hAnsi="Times New Roman" w:cs="Times New Roman"/>
                <w:color w:val="FF0000"/>
                <w:sz w:val="24"/>
                <w:szCs w:val="24"/>
              </w:rPr>
            </w:pPr>
            <w:r w:rsidRPr="00AB1C9C">
              <w:rPr>
                <w:rFonts w:ascii="Times New Roman" w:eastAsia="Times New Roman" w:hAnsi="Times New Roman" w:cs="Times New Roman"/>
                <w:color w:val="FF0000"/>
                <w:sz w:val="24"/>
                <w:szCs w:val="24"/>
              </w:rPr>
              <w:t xml:space="preserve">Applicant inserts additional </w:t>
            </w:r>
            <w:r>
              <w:rPr>
                <w:rFonts w:ascii="Times New Roman" w:eastAsia="Times New Roman" w:hAnsi="Times New Roman" w:cs="Times New Roman"/>
                <w:color w:val="FF0000"/>
                <w:sz w:val="24"/>
                <w:szCs w:val="24"/>
              </w:rPr>
              <w:t>activities</w:t>
            </w:r>
            <w:r w:rsidRPr="00AB1C9C">
              <w:rPr>
                <w:rFonts w:ascii="Times New Roman" w:eastAsia="Times New Roman" w:hAnsi="Times New Roman" w:cs="Times New Roman"/>
                <w:color w:val="FF0000"/>
                <w:sz w:val="24"/>
                <w:szCs w:val="24"/>
              </w:rPr>
              <w:t xml:space="preserve"> here as a result of </w:t>
            </w:r>
            <w:r>
              <w:rPr>
                <w:rFonts w:ascii="Times New Roman" w:eastAsia="Times New Roman" w:hAnsi="Times New Roman" w:cs="Times New Roman"/>
                <w:color w:val="FF0000"/>
                <w:sz w:val="24"/>
                <w:szCs w:val="24"/>
              </w:rPr>
              <w:t>project objectives</w:t>
            </w:r>
            <w:r w:rsidRPr="00AB1C9C">
              <w:rPr>
                <w:rFonts w:ascii="Times New Roman" w:eastAsia="Times New Roman" w:hAnsi="Times New Roman" w:cs="Times New Roman"/>
                <w:color w:val="FF0000"/>
                <w:sz w:val="24"/>
                <w:szCs w:val="24"/>
              </w:rPr>
              <w:t xml:space="preserve"> </w:t>
            </w:r>
          </w:p>
          <w:p w14:paraId="55831F95" w14:textId="77777777" w:rsidR="00CC2EF8" w:rsidRPr="00AB131F" w:rsidRDefault="00CC2EF8" w:rsidP="00CC2EF8">
            <w:pPr>
              <w:pStyle w:val="ListParagraph"/>
              <w:rPr>
                <w:rFonts w:ascii="Times New Roman" w:eastAsia="Times New Roman" w:hAnsi="Times New Roman" w:cs="Times New Roman"/>
                <w:sz w:val="24"/>
                <w:szCs w:val="24"/>
              </w:rPr>
            </w:pPr>
          </w:p>
          <w:p w14:paraId="799165A5" w14:textId="77777777" w:rsidR="00CC2EF8" w:rsidRDefault="00CC2EF8" w:rsidP="00C41A80">
            <w:pPr>
              <w:rPr>
                <w:rFonts w:ascii="Times New Roman" w:hAnsi="Times New Roman" w:cs="Times New Roman"/>
                <w:b/>
                <w:sz w:val="24"/>
                <w:szCs w:val="24"/>
              </w:rPr>
            </w:pPr>
          </w:p>
          <w:p w14:paraId="46C6F794" w14:textId="2E4DCBD5" w:rsidR="00C41A80" w:rsidRPr="0052136B" w:rsidRDefault="00C41A80" w:rsidP="00C41A80">
            <w:pPr>
              <w:rPr>
                <w:rFonts w:ascii="Times New Roman" w:hAnsi="Times New Roman" w:cs="Times New Roman"/>
                <w:b/>
                <w:sz w:val="24"/>
                <w:szCs w:val="24"/>
              </w:rPr>
            </w:pPr>
            <w:r w:rsidRPr="0052136B">
              <w:rPr>
                <w:rFonts w:ascii="Times New Roman" w:hAnsi="Times New Roman" w:cs="Times New Roman"/>
                <w:b/>
                <w:sz w:val="24"/>
                <w:szCs w:val="24"/>
              </w:rPr>
              <w:t>Expected Results</w:t>
            </w:r>
          </w:p>
          <w:p w14:paraId="5A14C321" w14:textId="77777777" w:rsidR="00C41A80" w:rsidRPr="0052136B" w:rsidRDefault="00C41A80" w:rsidP="00C41A80">
            <w:pPr>
              <w:rPr>
                <w:rFonts w:ascii="Times New Roman" w:eastAsia="Times New Roman" w:hAnsi="Times New Roman" w:cs="Times New Roman"/>
                <w:sz w:val="24"/>
                <w:szCs w:val="24"/>
              </w:rPr>
            </w:pPr>
            <w:r w:rsidRPr="0052136B">
              <w:rPr>
                <w:rFonts w:ascii="Times New Roman" w:eastAsia="Times New Roman" w:hAnsi="Times New Roman" w:cs="Times New Roman"/>
                <w:sz w:val="24"/>
                <w:szCs w:val="24"/>
              </w:rPr>
              <w:t>Specific results could include the following</w:t>
            </w:r>
            <w:r w:rsidRPr="0052136B">
              <w:rPr>
                <w:rFonts w:ascii="Times New Roman" w:eastAsia="Times New Roman" w:hAnsi="Times New Roman" w:cs="Times New Roman"/>
                <w:b/>
                <w:bCs/>
                <w:sz w:val="24"/>
                <w:szCs w:val="24"/>
              </w:rPr>
              <w:t>:</w:t>
            </w:r>
          </w:p>
          <w:p w14:paraId="40D08CAB" w14:textId="0BB44E63" w:rsidR="00870FD0" w:rsidRPr="0052136B" w:rsidRDefault="00870FD0" w:rsidP="00634AA8">
            <w:pPr>
              <w:pStyle w:val="ListParagraph"/>
              <w:numPr>
                <w:ilvl w:val="0"/>
                <w:numId w:val="11"/>
              </w:numPr>
              <w:rPr>
                <w:rFonts w:ascii="Times New Roman" w:eastAsia="Times New Roman" w:hAnsi="Times New Roman" w:cs="Times New Roman"/>
                <w:sz w:val="24"/>
                <w:szCs w:val="24"/>
              </w:rPr>
            </w:pPr>
            <w:r w:rsidRPr="0052136B">
              <w:rPr>
                <w:rFonts w:ascii="Times New Roman" w:eastAsia="Times New Roman" w:hAnsi="Times New Roman" w:cs="Times New Roman"/>
                <w:sz w:val="24"/>
                <w:szCs w:val="24"/>
              </w:rPr>
              <w:t xml:space="preserve">Civil </w:t>
            </w:r>
            <w:r w:rsidR="00CC2EF8">
              <w:rPr>
                <w:rFonts w:ascii="Times New Roman" w:eastAsia="Times New Roman" w:hAnsi="Times New Roman" w:cs="Times New Roman"/>
                <w:sz w:val="24"/>
                <w:szCs w:val="24"/>
              </w:rPr>
              <w:t>s</w:t>
            </w:r>
            <w:r w:rsidRPr="0052136B">
              <w:rPr>
                <w:rFonts w:ascii="Times New Roman" w:eastAsia="Times New Roman" w:hAnsi="Times New Roman" w:cs="Times New Roman"/>
                <w:sz w:val="24"/>
                <w:szCs w:val="24"/>
              </w:rPr>
              <w:t xml:space="preserve">ociety </w:t>
            </w:r>
            <w:r w:rsidR="00CC2EF8">
              <w:rPr>
                <w:rFonts w:ascii="Times New Roman" w:eastAsia="Times New Roman" w:hAnsi="Times New Roman" w:cs="Times New Roman"/>
                <w:sz w:val="24"/>
                <w:szCs w:val="24"/>
              </w:rPr>
              <w:t>o</w:t>
            </w:r>
            <w:r w:rsidRPr="0052136B">
              <w:rPr>
                <w:rFonts w:ascii="Times New Roman" w:eastAsia="Times New Roman" w:hAnsi="Times New Roman" w:cs="Times New Roman"/>
                <w:sz w:val="24"/>
                <w:szCs w:val="24"/>
              </w:rPr>
              <w:t>rganization</w:t>
            </w:r>
            <w:r w:rsidR="00CC2EF8">
              <w:rPr>
                <w:rFonts w:ascii="Times New Roman" w:eastAsia="Times New Roman" w:hAnsi="Times New Roman" w:cs="Times New Roman"/>
                <w:sz w:val="24"/>
                <w:szCs w:val="24"/>
              </w:rPr>
              <w:t>s</w:t>
            </w:r>
            <w:r w:rsidRPr="0052136B">
              <w:rPr>
                <w:rFonts w:ascii="Times New Roman" w:eastAsia="Times New Roman" w:hAnsi="Times New Roman" w:cs="Times New Roman"/>
                <w:sz w:val="24"/>
                <w:szCs w:val="24"/>
              </w:rPr>
              <w:t xml:space="preserve"> work with National Assembly to enhance transparency.</w:t>
            </w:r>
          </w:p>
          <w:p w14:paraId="783DAC21" w14:textId="10B4CCFF" w:rsidR="00DF1BB4" w:rsidRPr="00D256A7" w:rsidRDefault="000E58A4" w:rsidP="00634AA8">
            <w:pPr>
              <w:pStyle w:val="ListParagraph"/>
              <w:numPr>
                <w:ilvl w:val="0"/>
                <w:numId w:val="11"/>
              </w:numPr>
              <w:rPr>
                <w:rFonts w:ascii="Times New Roman" w:eastAsia="Times New Roman" w:hAnsi="Times New Roman" w:cs="Times New Roman"/>
                <w:color w:val="FF0000"/>
                <w:sz w:val="24"/>
                <w:szCs w:val="24"/>
              </w:rPr>
            </w:pPr>
            <w:r w:rsidRPr="00D256A7">
              <w:rPr>
                <w:rFonts w:ascii="Times New Roman" w:eastAsia="Times New Roman" w:hAnsi="Times New Roman" w:cs="Times New Roman"/>
                <w:color w:val="FF0000"/>
                <w:sz w:val="24"/>
                <w:szCs w:val="24"/>
              </w:rPr>
              <w:t>Applicant</w:t>
            </w:r>
            <w:r w:rsidR="00DF1BB4" w:rsidRPr="00D256A7">
              <w:rPr>
                <w:rFonts w:ascii="Times New Roman" w:eastAsia="Times New Roman" w:hAnsi="Times New Roman" w:cs="Times New Roman"/>
                <w:color w:val="FF0000"/>
                <w:sz w:val="24"/>
                <w:szCs w:val="24"/>
              </w:rPr>
              <w:t xml:space="preserve"> insert</w:t>
            </w:r>
            <w:r w:rsidR="00CD5822" w:rsidRPr="00D256A7">
              <w:rPr>
                <w:rFonts w:ascii="Times New Roman" w:eastAsia="Times New Roman" w:hAnsi="Times New Roman" w:cs="Times New Roman"/>
                <w:color w:val="FF0000"/>
                <w:sz w:val="24"/>
                <w:szCs w:val="24"/>
              </w:rPr>
              <w:t>s</w:t>
            </w:r>
            <w:r w:rsidR="00DF1BB4" w:rsidRPr="00D256A7">
              <w:rPr>
                <w:rFonts w:ascii="Times New Roman" w:eastAsia="Times New Roman" w:hAnsi="Times New Roman" w:cs="Times New Roman"/>
                <w:color w:val="FF0000"/>
                <w:sz w:val="24"/>
                <w:szCs w:val="24"/>
              </w:rPr>
              <w:t xml:space="preserve"> additional expected results here as a result of proposed activities </w:t>
            </w:r>
          </w:p>
          <w:p w14:paraId="71016A84" w14:textId="0329145B" w:rsidR="00DF1BB4" w:rsidRPr="00D256A7" w:rsidRDefault="00DF1BB4" w:rsidP="00634AA8">
            <w:pPr>
              <w:pStyle w:val="ListParagraph"/>
              <w:numPr>
                <w:ilvl w:val="0"/>
                <w:numId w:val="11"/>
              </w:numPr>
              <w:rPr>
                <w:rFonts w:ascii="Times New Roman" w:eastAsia="Times New Roman" w:hAnsi="Times New Roman" w:cs="Times New Roman"/>
                <w:color w:val="FF0000"/>
                <w:sz w:val="24"/>
                <w:szCs w:val="24"/>
              </w:rPr>
            </w:pPr>
            <w:r w:rsidRPr="00D256A7">
              <w:rPr>
                <w:rFonts w:ascii="Times New Roman" w:eastAsia="Times New Roman" w:hAnsi="Times New Roman" w:cs="Times New Roman"/>
                <w:color w:val="FF0000"/>
                <w:sz w:val="24"/>
                <w:szCs w:val="24"/>
              </w:rPr>
              <w:lastRenderedPageBreak/>
              <w:t>Applicant insert</w:t>
            </w:r>
            <w:r w:rsidR="00CD5822" w:rsidRPr="00D256A7">
              <w:rPr>
                <w:rFonts w:ascii="Times New Roman" w:eastAsia="Times New Roman" w:hAnsi="Times New Roman" w:cs="Times New Roman"/>
                <w:color w:val="FF0000"/>
                <w:sz w:val="24"/>
                <w:szCs w:val="24"/>
              </w:rPr>
              <w:t>s</w:t>
            </w:r>
            <w:r w:rsidRPr="00D256A7">
              <w:rPr>
                <w:rFonts w:ascii="Times New Roman" w:eastAsia="Times New Roman" w:hAnsi="Times New Roman" w:cs="Times New Roman"/>
                <w:color w:val="FF0000"/>
                <w:sz w:val="24"/>
                <w:szCs w:val="24"/>
              </w:rPr>
              <w:t xml:space="preserve"> additional expected results here as a result of proposed activities </w:t>
            </w:r>
          </w:p>
          <w:p w14:paraId="16E5D22C" w14:textId="77777777" w:rsidR="00CD5822" w:rsidRPr="00D256A7" w:rsidRDefault="00DF1BB4" w:rsidP="00634AA8">
            <w:pPr>
              <w:pStyle w:val="ListParagraph"/>
              <w:numPr>
                <w:ilvl w:val="0"/>
                <w:numId w:val="11"/>
              </w:numPr>
              <w:rPr>
                <w:rFonts w:ascii="Times New Roman" w:eastAsia="Times New Roman" w:hAnsi="Times New Roman" w:cs="Times New Roman"/>
                <w:color w:val="FF0000"/>
                <w:sz w:val="24"/>
                <w:szCs w:val="24"/>
              </w:rPr>
            </w:pPr>
            <w:r w:rsidRPr="00D256A7">
              <w:rPr>
                <w:rFonts w:ascii="Times New Roman" w:eastAsia="Times New Roman" w:hAnsi="Times New Roman" w:cs="Times New Roman"/>
                <w:color w:val="FF0000"/>
                <w:sz w:val="24"/>
                <w:szCs w:val="24"/>
              </w:rPr>
              <w:t xml:space="preserve">Applicant </w:t>
            </w:r>
            <w:r w:rsidR="00CD5822" w:rsidRPr="00D256A7">
              <w:rPr>
                <w:rFonts w:ascii="Times New Roman" w:eastAsia="Times New Roman" w:hAnsi="Times New Roman" w:cs="Times New Roman"/>
                <w:color w:val="FF0000"/>
                <w:sz w:val="24"/>
                <w:szCs w:val="24"/>
              </w:rPr>
              <w:t>inserts</w:t>
            </w:r>
            <w:r w:rsidRPr="00D256A7">
              <w:rPr>
                <w:rFonts w:ascii="Times New Roman" w:eastAsia="Times New Roman" w:hAnsi="Times New Roman" w:cs="Times New Roman"/>
                <w:color w:val="FF0000"/>
                <w:sz w:val="24"/>
                <w:szCs w:val="24"/>
              </w:rPr>
              <w:t xml:space="preserve"> additional expected results here as a result of proposed activities</w:t>
            </w:r>
          </w:p>
          <w:p w14:paraId="380378CA" w14:textId="77777777" w:rsidR="00DF1BB4" w:rsidRPr="0052136B" w:rsidRDefault="00DF1BB4" w:rsidP="00DF1BB4">
            <w:pPr>
              <w:pStyle w:val="ListParagraph"/>
              <w:rPr>
                <w:rFonts w:ascii="Times New Roman" w:eastAsia="Times New Roman" w:hAnsi="Times New Roman" w:cs="Times New Roman"/>
                <w:sz w:val="24"/>
                <w:szCs w:val="24"/>
              </w:rPr>
            </w:pPr>
          </w:p>
          <w:p w14:paraId="52103A76" w14:textId="5A290101" w:rsidR="00C41A80" w:rsidRPr="0052136B" w:rsidRDefault="009E41D6" w:rsidP="00C41A80">
            <w:pPr>
              <w:rPr>
                <w:rFonts w:ascii="Times New Roman" w:hAnsi="Times New Roman" w:cs="Times New Roman"/>
                <w:b/>
                <w:bCs/>
                <w:sz w:val="24"/>
                <w:szCs w:val="24"/>
              </w:rPr>
            </w:pPr>
            <w:r w:rsidRPr="0052136B">
              <w:rPr>
                <w:rFonts w:ascii="Times New Roman" w:hAnsi="Times New Roman" w:cs="Times New Roman"/>
                <w:b/>
                <w:bCs/>
                <w:sz w:val="24"/>
                <w:szCs w:val="24"/>
              </w:rPr>
              <w:t xml:space="preserve">Performance </w:t>
            </w:r>
            <w:r w:rsidR="00C41A80" w:rsidRPr="0052136B">
              <w:rPr>
                <w:rFonts w:ascii="Times New Roman" w:hAnsi="Times New Roman" w:cs="Times New Roman"/>
                <w:b/>
                <w:bCs/>
                <w:sz w:val="24"/>
                <w:szCs w:val="24"/>
              </w:rPr>
              <w:t>Indicators:</w:t>
            </w:r>
          </w:p>
          <w:p w14:paraId="2A6C6836" w14:textId="77777777" w:rsidR="00634AA8" w:rsidRDefault="00634AA8" w:rsidP="00634AA8">
            <w:pPr>
              <w:pStyle w:val="ListParagraph"/>
              <w:numPr>
                <w:ilvl w:val="0"/>
                <w:numId w:val="11"/>
              </w:numPr>
              <w:rPr>
                <w:rFonts w:ascii="Times New Roman" w:eastAsia="Times New Roman" w:hAnsi="Times New Roman" w:cs="Times New Roman"/>
                <w:sz w:val="24"/>
                <w:szCs w:val="24"/>
              </w:rPr>
            </w:pPr>
            <w:r w:rsidRPr="1CF966BB">
              <w:rPr>
                <w:rFonts w:ascii="Times New Roman" w:hAnsi="Times New Roman" w:cs="Times New Roman"/>
                <w:sz w:val="24"/>
                <w:szCs w:val="24"/>
              </w:rPr>
              <w:t>Number of USG-assisted civil society organizations (CSOs) that participate in legislative proceedings and/or engage in advocacy with national legislature and its committees</w:t>
            </w:r>
          </w:p>
          <w:p w14:paraId="48C62EB0" w14:textId="560652AC" w:rsidR="00AB1C9C" w:rsidRPr="00AB1C9C" w:rsidRDefault="00AB1C9C" w:rsidP="00634AA8">
            <w:pPr>
              <w:pStyle w:val="ListParagraph"/>
              <w:numPr>
                <w:ilvl w:val="0"/>
                <w:numId w:val="11"/>
              </w:numPr>
              <w:rPr>
                <w:rFonts w:ascii="Times New Roman" w:eastAsia="Times New Roman" w:hAnsi="Times New Roman" w:cs="Times New Roman"/>
                <w:color w:val="FF0000"/>
                <w:sz w:val="24"/>
                <w:szCs w:val="24"/>
              </w:rPr>
            </w:pPr>
            <w:r w:rsidRPr="00AB1C9C">
              <w:rPr>
                <w:rFonts w:ascii="Times New Roman" w:eastAsia="Times New Roman" w:hAnsi="Times New Roman" w:cs="Times New Roman"/>
                <w:color w:val="FF0000"/>
                <w:sz w:val="24"/>
                <w:szCs w:val="24"/>
              </w:rPr>
              <w:t xml:space="preserve">Applicant inserts </w:t>
            </w:r>
            <w:r w:rsidR="00634AA8">
              <w:rPr>
                <w:rFonts w:ascii="Times New Roman" w:eastAsia="Times New Roman" w:hAnsi="Times New Roman" w:cs="Times New Roman"/>
                <w:color w:val="FF0000"/>
                <w:sz w:val="24"/>
                <w:szCs w:val="24"/>
              </w:rPr>
              <w:t>optional/</w:t>
            </w:r>
            <w:r w:rsidRPr="00AB1C9C">
              <w:rPr>
                <w:rFonts w:ascii="Times New Roman" w:eastAsia="Times New Roman" w:hAnsi="Times New Roman" w:cs="Times New Roman"/>
                <w:color w:val="FF0000"/>
                <w:sz w:val="24"/>
                <w:szCs w:val="24"/>
              </w:rPr>
              <w:t xml:space="preserve">additional performance indicators here as a result of proposed activities, if applicable </w:t>
            </w:r>
          </w:p>
          <w:p w14:paraId="75F9F64B" w14:textId="45C2C16A" w:rsidR="00AB1C9C" w:rsidRPr="00AB1C9C" w:rsidRDefault="00AB1C9C" w:rsidP="00634AA8">
            <w:pPr>
              <w:pStyle w:val="ListParagraph"/>
              <w:numPr>
                <w:ilvl w:val="0"/>
                <w:numId w:val="11"/>
              </w:numPr>
              <w:rPr>
                <w:rFonts w:ascii="Times New Roman" w:eastAsia="Times New Roman" w:hAnsi="Times New Roman" w:cs="Times New Roman"/>
                <w:color w:val="FF0000"/>
                <w:sz w:val="24"/>
                <w:szCs w:val="24"/>
              </w:rPr>
            </w:pPr>
            <w:r w:rsidRPr="00AB1C9C">
              <w:rPr>
                <w:rFonts w:ascii="Times New Roman" w:eastAsia="Times New Roman" w:hAnsi="Times New Roman" w:cs="Times New Roman"/>
                <w:color w:val="FF0000"/>
                <w:sz w:val="24"/>
                <w:szCs w:val="24"/>
              </w:rPr>
              <w:t xml:space="preserve">Applicant inserts </w:t>
            </w:r>
            <w:r w:rsidR="00634AA8">
              <w:rPr>
                <w:rFonts w:ascii="Times New Roman" w:eastAsia="Times New Roman" w:hAnsi="Times New Roman" w:cs="Times New Roman"/>
                <w:color w:val="FF0000"/>
                <w:sz w:val="24"/>
                <w:szCs w:val="24"/>
              </w:rPr>
              <w:t>optional/</w:t>
            </w:r>
            <w:r w:rsidRPr="00AB1C9C">
              <w:rPr>
                <w:rFonts w:ascii="Times New Roman" w:eastAsia="Times New Roman" w:hAnsi="Times New Roman" w:cs="Times New Roman"/>
                <w:color w:val="FF0000"/>
                <w:sz w:val="24"/>
                <w:szCs w:val="24"/>
              </w:rPr>
              <w:t xml:space="preserve">additional performance indicators here as a result of proposed activities, if applicable </w:t>
            </w:r>
          </w:p>
          <w:p w14:paraId="6F4FAC74" w14:textId="77777777" w:rsidR="00C41A80" w:rsidRPr="0052136B" w:rsidRDefault="00C41A80" w:rsidP="00C41A80">
            <w:pPr>
              <w:rPr>
                <w:rFonts w:ascii="Times New Roman" w:eastAsia="Times New Roman" w:hAnsi="Times New Roman" w:cs="Times New Roman"/>
                <w:sz w:val="24"/>
                <w:szCs w:val="24"/>
              </w:rPr>
            </w:pPr>
          </w:p>
          <w:p w14:paraId="5E97BDF9" w14:textId="77777777" w:rsidR="00C41A80" w:rsidRPr="00AB1C9C" w:rsidRDefault="00C41A80" w:rsidP="00C41A80">
            <w:pPr>
              <w:rPr>
                <w:rFonts w:ascii="Times New Roman" w:hAnsi="Times New Roman" w:cs="Times New Roman"/>
                <w:b/>
                <w:bCs/>
                <w:color w:val="FF0000"/>
                <w:sz w:val="24"/>
                <w:szCs w:val="24"/>
              </w:rPr>
            </w:pPr>
            <w:r w:rsidRPr="0052136B">
              <w:rPr>
                <w:rFonts w:ascii="Times New Roman" w:hAnsi="Times New Roman" w:cs="Times New Roman"/>
                <w:b/>
                <w:bCs/>
                <w:sz w:val="24"/>
                <w:szCs w:val="24"/>
              </w:rPr>
              <w:t xml:space="preserve">Inputs </w:t>
            </w:r>
            <w:r w:rsidRPr="00AB1C9C">
              <w:rPr>
                <w:rFonts w:ascii="Times New Roman" w:eastAsia="Times New Roman" w:hAnsi="Times New Roman" w:cs="Times New Roman"/>
                <w:i/>
                <w:iCs/>
                <w:color w:val="FF0000"/>
                <w:sz w:val="24"/>
                <w:szCs w:val="24"/>
              </w:rPr>
              <w:t>(resource and time requirements)</w:t>
            </w:r>
            <w:r w:rsidRPr="00AB1C9C">
              <w:rPr>
                <w:rFonts w:ascii="Times New Roman" w:hAnsi="Times New Roman" w:cs="Times New Roman"/>
                <w:b/>
                <w:bCs/>
                <w:color w:val="FF0000"/>
                <w:sz w:val="24"/>
                <w:szCs w:val="24"/>
              </w:rPr>
              <w:t>:</w:t>
            </w:r>
          </w:p>
          <w:p w14:paraId="7E5FDF95" w14:textId="77777777" w:rsidR="00C41A80" w:rsidRPr="00AB1C9C" w:rsidRDefault="00C41A80" w:rsidP="00634AA8">
            <w:pPr>
              <w:pStyle w:val="ListParagraph"/>
              <w:numPr>
                <w:ilvl w:val="0"/>
                <w:numId w:val="11"/>
              </w:numPr>
              <w:rPr>
                <w:rFonts w:ascii="Times New Roman" w:eastAsia="Times New Roman" w:hAnsi="Times New Roman" w:cs="Times New Roman"/>
                <w:color w:val="FF0000"/>
                <w:sz w:val="24"/>
                <w:szCs w:val="24"/>
              </w:rPr>
            </w:pPr>
            <w:r w:rsidRPr="00AB1C9C">
              <w:rPr>
                <w:rFonts w:ascii="Times New Roman" w:eastAsia="Times New Roman" w:hAnsi="Times New Roman" w:cs="Times New Roman"/>
                <w:color w:val="FF0000"/>
                <w:sz w:val="24"/>
                <w:szCs w:val="24"/>
              </w:rPr>
              <w:t>XXX</w:t>
            </w:r>
          </w:p>
          <w:p w14:paraId="3F114712" w14:textId="77777777" w:rsidR="00C41A80" w:rsidRPr="00AB1C9C" w:rsidRDefault="00C41A80" w:rsidP="00634AA8">
            <w:pPr>
              <w:pStyle w:val="ListParagraph"/>
              <w:numPr>
                <w:ilvl w:val="0"/>
                <w:numId w:val="11"/>
              </w:numPr>
              <w:rPr>
                <w:rFonts w:ascii="Times New Roman" w:eastAsia="Times New Roman" w:hAnsi="Times New Roman" w:cs="Times New Roman"/>
                <w:color w:val="FF0000"/>
                <w:sz w:val="24"/>
                <w:szCs w:val="24"/>
              </w:rPr>
            </w:pPr>
            <w:r w:rsidRPr="00AB1C9C">
              <w:rPr>
                <w:rFonts w:ascii="Times New Roman" w:eastAsia="Times New Roman" w:hAnsi="Times New Roman" w:cs="Times New Roman"/>
                <w:color w:val="FF0000"/>
                <w:sz w:val="24"/>
                <w:szCs w:val="24"/>
              </w:rPr>
              <w:t>XXX</w:t>
            </w:r>
          </w:p>
          <w:p w14:paraId="14E065C4" w14:textId="77777777" w:rsidR="00C41A80" w:rsidRPr="00AB1C9C" w:rsidRDefault="00C41A80" w:rsidP="00634AA8">
            <w:pPr>
              <w:pStyle w:val="ListParagraph"/>
              <w:numPr>
                <w:ilvl w:val="0"/>
                <w:numId w:val="11"/>
              </w:numPr>
              <w:rPr>
                <w:rFonts w:ascii="Times New Roman" w:eastAsia="Times New Roman" w:hAnsi="Times New Roman" w:cs="Times New Roman"/>
                <w:color w:val="FF0000"/>
                <w:sz w:val="24"/>
                <w:szCs w:val="24"/>
              </w:rPr>
            </w:pPr>
            <w:r w:rsidRPr="00AB1C9C">
              <w:rPr>
                <w:rFonts w:ascii="Times New Roman" w:eastAsia="Times New Roman" w:hAnsi="Times New Roman" w:cs="Times New Roman"/>
                <w:color w:val="FF0000"/>
                <w:sz w:val="24"/>
                <w:szCs w:val="24"/>
              </w:rPr>
              <w:t>XXX</w:t>
            </w:r>
          </w:p>
          <w:p w14:paraId="7FACDD13" w14:textId="77777777" w:rsidR="00C41A80" w:rsidRPr="0052136B" w:rsidRDefault="00C41A80" w:rsidP="00C41A80">
            <w:pPr>
              <w:pStyle w:val="ListParagraph"/>
              <w:rPr>
                <w:rFonts w:ascii="Times New Roman" w:eastAsia="Times New Roman" w:hAnsi="Times New Roman" w:cs="Times New Roman"/>
                <w:sz w:val="24"/>
                <w:szCs w:val="24"/>
              </w:rPr>
            </w:pPr>
          </w:p>
          <w:p w14:paraId="25AA300B" w14:textId="77777777" w:rsidR="00C41A80" w:rsidRPr="00AB1C9C" w:rsidRDefault="00C41A80" w:rsidP="00C41A80">
            <w:pPr>
              <w:rPr>
                <w:rFonts w:ascii="Times New Roman" w:hAnsi="Times New Roman" w:cs="Times New Roman"/>
                <w:b/>
                <w:bCs/>
                <w:color w:val="FF0000"/>
                <w:sz w:val="24"/>
                <w:szCs w:val="24"/>
              </w:rPr>
            </w:pPr>
            <w:r w:rsidRPr="0052136B">
              <w:rPr>
                <w:rFonts w:ascii="Times New Roman" w:hAnsi="Times New Roman" w:cs="Times New Roman"/>
                <w:b/>
                <w:bCs/>
                <w:sz w:val="24"/>
                <w:szCs w:val="24"/>
              </w:rPr>
              <w:t xml:space="preserve">Outputs </w:t>
            </w:r>
            <w:r w:rsidRPr="00AB1C9C">
              <w:rPr>
                <w:rFonts w:ascii="Times New Roman" w:eastAsia="Times New Roman" w:hAnsi="Times New Roman" w:cs="Times New Roman"/>
                <w:i/>
                <w:iCs/>
                <w:color w:val="FF0000"/>
                <w:sz w:val="24"/>
                <w:szCs w:val="24"/>
              </w:rPr>
              <w:t>(actions completed and/or items produced)</w:t>
            </w:r>
            <w:r w:rsidRPr="00AB1C9C">
              <w:rPr>
                <w:rFonts w:ascii="Times New Roman" w:hAnsi="Times New Roman" w:cs="Times New Roman"/>
                <w:b/>
                <w:bCs/>
                <w:color w:val="FF0000"/>
                <w:sz w:val="24"/>
                <w:szCs w:val="24"/>
              </w:rPr>
              <w:t>:</w:t>
            </w:r>
          </w:p>
          <w:p w14:paraId="0D01DF81" w14:textId="77777777" w:rsidR="00C41A80" w:rsidRPr="00AB1C9C" w:rsidRDefault="00C41A80" w:rsidP="00634AA8">
            <w:pPr>
              <w:pStyle w:val="ListParagraph"/>
              <w:numPr>
                <w:ilvl w:val="0"/>
                <w:numId w:val="11"/>
              </w:numPr>
              <w:rPr>
                <w:rFonts w:ascii="Times New Roman" w:eastAsia="Times New Roman" w:hAnsi="Times New Roman" w:cs="Times New Roman"/>
                <w:color w:val="FF0000"/>
                <w:sz w:val="24"/>
                <w:szCs w:val="24"/>
              </w:rPr>
            </w:pPr>
            <w:r w:rsidRPr="00AB1C9C">
              <w:rPr>
                <w:rFonts w:ascii="Times New Roman" w:eastAsia="Times New Roman" w:hAnsi="Times New Roman" w:cs="Times New Roman"/>
                <w:color w:val="FF0000"/>
                <w:sz w:val="24"/>
                <w:szCs w:val="24"/>
              </w:rPr>
              <w:t>XXX</w:t>
            </w:r>
          </w:p>
          <w:p w14:paraId="1BE8129C" w14:textId="77777777" w:rsidR="00C41A80" w:rsidRPr="00AB1C9C" w:rsidRDefault="00C41A80" w:rsidP="00634AA8">
            <w:pPr>
              <w:pStyle w:val="ListParagraph"/>
              <w:numPr>
                <w:ilvl w:val="0"/>
                <w:numId w:val="11"/>
              </w:numPr>
              <w:rPr>
                <w:rFonts w:ascii="Times New Roman" w:eastAsia="Times New Roman" w:hAnsi="Times New Roman" w:cs="Times New Roman"/>
                <w:color w:val="FF0000"/>
                <w:sz w:val="24"/>
                <w:szCs w:val="24"/>
              </w:rPr>
            </w:pPr>
            <w:r w:rsidRPr="00AB1C9C">
              <w:rPr>
                <w:rFonts w:ascii="Times New Roman" w:eastAsia="Times New Roman" w:hAnsi="Times New Roman" w:cs="Times New Roman"/>
                <w:color w:val="FF0000"/>
                <w:sz w:val="24"/>
                <w:szCs w:val="24"/>
              </w:rPr>
              <w:t>XXX</w:t>
            </w:r>
          </w:p>
          <w:p w14:paraId="311EADBC" w14:textId="77777777" w:rsidR="00C41A80" w:rsidRPr="00AB1C9C" w:rsidRDefault="00C41A80" w:rsidP="00634AA8">
            <w:pPr>
              <w:pStyle w:val="ListParagraph"/>
              <w:numPr>
                <w:ilvl w:val="0"/>
                <w:numId w:val="11"/>
              </w:numPr>
              <w:rPr>
                <w:rFonts w:ascii="Times New Roman" w:eastAsia="Times New Roman" w:hAnsi="Times New Roman" w:cs="Times New Roman"/>
                <w:color w:val="FF0000"/>
                <w:sz w:val="24"/>
                <w:szCs w:val="24"/>
              </w:rPr>
            </w:pPr>
            <w:r w:rsidRPr="00AB1C9C">
              <w:rPr>
                <w:rFonts w:ascii="Times New Roman" w:eastAsia="Times New Roman" w:hAnsi="Times New Roman" w:cs="Times New Roman"/>
                <w:color w:val="FF0000"/>
                <w:sz w:val="24"/>
                <w:szCs w:val="24"/>
              </w:rPr>
              <w:t>XXX</w:t>
            </w:r>
          </w:p>
          <w:p w14:paraId="00FBCE95" w14:textId="77777777" w:rsidR="00C41A80" w:rsidRPr="0052136B" w:rsidRDefault="00C41A80" w:rsidP="00C41A80">
            <w:pPr>
              <w:autoSpaceDE w:val="0"/>
              <w:autoSpaceDN w:val="0"/>
              <w:adjustRightInd w:val="0"/>
              <w:spacing w:before="240"/>
              <w:contextualSpacing/>
              <w:jc w:val="both"/>
              <w:rPr>
                <w:rFonts w:ascii="Times New Roman" w:hAnsi="Times New Roman" w:cs="Times New Roman"/>
                <w:sz w:val="24"/>
                <w:szCs w:val="24"/>
              </w:rPr>
            </w:pPr>
            <w:r w:rsidRPr="0052136B">
              <w:rPr>
                <w:rFonts w:ascii="Times New Roman" w:hAnsi="Times New Roman" w:cs="Times New Roman"/>
                <w:b/>
                <w:bCs/>
                <w:sz w:val="24"/>
                <w:szCs w:val="24"/>
              </w:rPr>
              <w:t>Data should be disaggregated as follows</w:t>
            </w:r>
            <w:r w:rsidRPr="0052136B">
              <w:rPr>
                <w:rFonts w:ascii="Times New Roman" w:hAnsi="Times New Roman" w:cs="Times New Roman"/>
                <w:sz w:val="24"/>
                <w:szCs w:val="24"/>
              </w:rPr>
              <w:t>:</w:t>
            </w:r>
          </w:p>
          <w:p w14:paraId="691F2064" w14:textId="77777777" w:rsidR="00900D3F" w:rsidRPr="0052136B" w:rsidRDefault="00900D3F" w:rsidP="00634AA8">
            <w:pPr>
              <w:pStyle w:val="ListParagraph"/>
              <w:numPr>
                <w:ilvl w:val="0"/>
                <w:numId w:val="11"/>
              </w:numPr>
              <w:rPr>
                <w:rFonts w:ascii="Times New Roman" w:eastAsia="Times New Roman" w:hAnsi="Times New Roman" w:cs="Times New Roman"/>
                <w:sz w:val="24"/>
                <w:szCs w:val="24"/>
              </w:rPr>
            </w:pPr>
            <w:r w:rsidRPr="0052136B">
              <w:rPr>
                <w:rFonts w:ascii="Times New Roman" w:eastAsia="Times New Roman" w:hAnsi="Times New Roman" w:cs="Times New Roman"/>
                <w:sz w:val="24"/>
                <w:szCs w:val="24"/>
              </w:rPr>
              <w:t xml:space="preserve">Sector of the government </w:t>
            </w:r>
          </w:p>
          <w:p w14:paraId="7E42B067" w14:textId="77777777" w:rsidR="00900D3F" w:rsidRPr="0052136B" w:rsidRDefault="00900D3F" w:rsidP="00634AA8">
            <w:pPr>
              <w:pStyle w:val="ListParagraph"/>
              <w:numPr>
                <w:ilvl w:val="0"/>
                <w:numId w:val="11"/>
              </w:numPr>
              <w:rPr>
                <w:rFonts w:ascii="Times New Roman" w:eastAsia="Times New Roman" w:hAnsi="Times New Roman" w:cs="Times New Roman"/>
                <w:sz w:val="24"/>
                <w:szCs w:val="24"/>
              </w:rPr>
            </w:pPr>
            <w:r w:rsidRPr="0052136B">
              <w:rPr>
                <w:rFonts w:ascii="Times New Roman" w:eastAsia="Times New Roman" w:hAnsi="Times New Roman" w:cs="Times New Roman"/>
                <w:sz w:val="24"/>
                <w:szCs w:val="24"/>
              </w:rPr>
              <w:t>Location</w:t>
            </w:r>
          </w:p>
          <w:p w14:paraId="5F766E4E" w14:textId="77777777" w:rsidR="00900D3F" w:rsidRPr="0052136B" w:rsidRDefault="00900D3F" w:rsidP="00634AA8">
            <w:pPr>
              <w:numPr>
                <w:ilvl w:val="0"/>
                <w:numId w:val="11"/>
              </w:numPr>
              <w:rPr>
                <w:rFonts w:ascii="Times New Roman" w:hAnsi="Times New Roman" w:cs="Times New Roman"/>
                <w:sz w:val="24"/>
                <w:szCs w:val="24"/>
              </w:rPr>
            </w:pPr>
            <w:r w:rsidRPr="0052136B">
              <w:rPr>
                <w:rFonts w:ascii="Times New Roman" w:eastAsia="Times New Roman" w:hAnsi="Times New Roman" w:cs="Times New Roman"/>
                <w:sz w:val="24"/>
                <w:szCs w:val="24"/>
              </w:rPr>
              <w:t>Means of communication</w:t>
            </w:r>
          </w:p>
          <w:p w14:paraId="5D728F29" w14:textId="77777777" w:rsidR="00900D3F" w:rsidRPr="00AB1C9C" w:rsidRDefault="00900D3F" w:rsidP="00634AA8">
            <w:pPr>
              <w:pStyle w:val="ListParagraph"/>
              <w:numPr>
                <w:ilvl w:val="0"/>
                <w:numId w:val="11"/>
              </w:numPr>
              <w:spacing w:after="160" w:line="259" w:lineRule="auto"/>
              <w:rPr>
                <w:rFonts w:ascii="Times New Roman" w:eastAsia="Times New Roman" w:hAnsi="Times New Roman" w:cs="Times New Roman"/>
                <w:color w:val="FF0000"/>
                <w:sz w:val="24"/>
                <w:szCs w:val="24"/>
              </w:rPr>
            </w:pPr>
            <w:r w:rsidRPr="00AB1C9C">
              <w:rPr>
                <w:rFonts w:ascii="Times New Roman" w:eastAsia="Times New Roman" w:hAnsi="Times New Roman" w:cs="Times New Roman"/>
                <w:color w:val="FF0000"/>
                <w:sz w:val="24"/>
                <w:szCs w:val="24"/>
              </w:rPr>
              <w:t>XXX</w:t>
            </w:r>
          </w:p>
          <w:p w14:paraId="4B7A6EF0" w14:textId="77777777" w:rsidR="00C41A80" w:rsidRPr="0052136B" w:rsidRDefault="00C41A80" w:rsidP="00C41A80">
            <w:pPr>
              <w:rPr>
                <w:rFonts w:ascii="Times New Roman" w:hAnsi="Times New Roman" w:cs="Times New Roman"/>
                <w:sz w:val="24"/>
                <w:szCs w:val="24"/>
              </w:rPr>
            </w:pPr>
          </w:p>
          <w:p w14:paraId="32FEC35B" w14:textId="77777777" w:rsidR="00C41A80" w:rsidRPr="0052136B" w:rsidRDefault="00C41A80" w:rsidP="00C41A80">
            <w:pPr>
              <w:rPr>
                <w:rFonts w:ascii="Times New Roman" w:hAnsi="Times New Roman" w:cs="Times New Roman"/>
                <w:b/>
                <w:bCs/>
                <w:sz w:val="24"/>
                <w:szCs w:val="24"/>
              </w:rPr>
            </w:pPr>
            <w:r w:rsidRPr="0052136B">
              <w:rPr>
                <w:rFonts w:ascii="Times New Roman" w:hAnsi="Times New Roman" w:cs="Times New Roman"/>
                <w:b/>
                <w:bCs/>
                <w:sz w:val="24"/>
                <w:szCs w:val="24"/>
              </w:rPr>
              <w:t xml:space="preserve">Targets </w:t>
            </w:r>
            <w:r w:rsidRPr="0052136B">
              <w:rPr>
                <w:rFonts w:ascii="Times New Roman" w:hAnsi="Times New Roman" w:cs="Times New Roman"/>
                <w:i/>
                <w:iCs/>
                <w:sz w:val="24"/>
                <w:szCs w:val="24"/>
              </w:rPr>
              <w:t>(measurable; quarterly and/or other milestones)</w:t>
            </w:r>
            <w:r w:rsidRPr="0052136B">
              <w:rPr>
                <w:rFonts w:ascii="Times New Roman" w:hAnsi="Times New Roman" w:cs="Times New Roman"/>
                <w:b/>
                <w:bCs/>
                <w:sz w:val="24"/>
                <w:szCs w:val="24"/>
              </w:rPr>
              <w:t>:</w:t>
            </w:r>
          </w:p>
          <w:p w14:paraId="6DB4B51C" w14:textId="3A85DA37" w:rsidR="001E5A2A" w:rsidRPr="0052136B" w:rsidRDefault="001E5A2A" w:rsidP="00634AA8">
            <w:pPr>
              <w:pStyle w:val="ListParagraph"/>
              <w:numPr>
                <w:ilvl w:val="0"/>
                <w:numId w:val="11"/>
              </w:numPr>
              <w:rPr>
                <w:rFonts w:ascii="Times New Roman" w:eastAsia="Times New Roman" w:hAnsi="Times New Roman" w:cs="Times New Roman"/>
                <w:sz w:val="24"/>
                <w:szCs w:val="24"/>
              </w:rPr>
            </w:pPr>
            <w:r w:rsidRPr="0052136B">
              <w:rPr>
                <w:rFonts w:ascii="Times New Roman" w:eastAsia="Times New Roman" w:hAnsi="Times New Roman" w:cs="Times New Roman"/>
                <w:sz w:val="24"/>
                <w:szCs w:val="24"/>
              </w:rPr>
              <w:t>Fifteen National Assembly members report increased levels of engagement with citizens</w:t>
            </w:r>
          </w:p>
          <w:p w14:paraId="253981A1" w14:textId="2B3364F4" w:rsidR="008910B0" w:rsidRPr="0052136B" w:rsidRDefault="001E5A2A" w:rsidP="00634AA8">
            <w:pPr>
              <w:pStyle w:val="ListParagraph"/>
              <w:numPr>
                <w:ilvl w:val="0"/>
                <w:numId w:val="11"/>
              </w:numPr>
              <w:rPr>
                <w:rFonts w:ascii="Times New Roman" w:eastAsia="Times New Roman" w:hAnsi="Times New Roman" w:cs="Times New Roman"/>
                <w:sz w:val="24"/>
                <w:szCs w:val="24"/>
              </w:rPr>
            </w:pPr>
            <w:r w:rsidRPr="0052136B">
              <w:rPr>
                <w:rFonts w:ascii="Times New Roman" w:hAnsi="Times New Roman" w:cs="Times New Roman"/>
                <w:sz w:val="24"/>
                <w:szCs w:val="24"/>
              </w:rPr>
              <w:t>At least o</w:t>
            </w:r>
            <w:r w:rsidR="008910B0" w:rsidRPr="0052136B">
              <w:rPr>
                <w:rFonts w:ascii="Times New Roman" w:hAnsi="Times New Roman" w:cs="Times New Roman"/>
                <w:sz w:val="24"/>
                <w:szCs w:val="24"/>
              </w:rPr>
              <w:t>ne civil society organization systematically monitors the National Assembly</w:t>
            </w:r>
            <w:r w:rsidR="008910B0" w:rsidRPr="0052136B">
              <w:rPr>
                <w:rFonts w:ascii="Times New Roman" w:eastAsia="Times New Roman" w:hAnsi="Times New Roman" w:cs="Times New Roman"/>
                <w:sz w:val="24"/>
                <w:szCs w:val="24"/>
              </w:rPr>
              <w:t xml:space="preserve"> </w:t>
            </w:r>
          </w:p>
          <w:p w14:paraId="7515E735" w14:textId="77777777" w:rsidR="00507404" w:rsidRPr="0052136B" w:rsidRDefault="00507404" w:rsidP="00634AA8">
            <w:pPr>
              <w:pStyle w:val="ListParagraph"/>
              <w:numPr>
                <w:ilvl w:val="0"/>
                <w:numId w:val="11"/>
              </w:numPr>
              <w:rPr>
                <w:rFonts w:ascii="Times New Roman" w:hAnsi="Times New Roman" w:cs="Times New Roman"/>
                <w:sz w:val="24"/>
                <w:szCs w:val="24"/>
              </w:rPr>
            </w:pPr>
            <w:r w:rsidRPr="0052136B">
              <w:rPr>
                <w:rFonts w:ascii="Times New Roman" w:hAnsi="Times New Roman" w:cs="Times New Roman"/>
                <w:sz w:val="24"/>
                <w:szCs w:val="24"/>
              </w:rPr>
              <w:t>The number of National Assembly members that respond to citizen feedback.</w:t>
            </w:r>
          </w:p>
          <w:p w14:paraId="2AB17658" w14:textId="24B07BFE" w:rsidR="00507404" w:rsidRPr="0052136B" w:rsidRDefault="00507404" w:rsidP="00634AA8">
            <w:pPr>
              <w:pStyle w:val="ListParagraph"/>
              <w:numPr>
                <w:ilvl w:val="0"/>
                <w:numId w:val="11"/>
              </w:numPr>
              <w:rPr>
                <w:rFonts w:ascii="Times New Roman" w:hAnsi="Times New Roman" w:cs="Times New Roman"/>
                <w:sz w:val="24"/>
                <w:szCs w:val="24"/>
              </w:rPr>
            </w:pPr>
            <w:r w:rsidRPr="0052136B">
              <w:rPr>
                <w:rFonts w:ascii="Times New Roman" w:hAnsi="Times New Roman" w:cs="Times New Roman"/>
                <w:sz w:val="24"/>
                <w:szCs w:val="24"/>
              </w:rPr>
              <w:t>The number of updates to the online platform for monitoring legislative affairs.</w:t>
            </w:r>
          </w:p>
          <w:p w14:paraId="7E8DB7B9" w14:textId="539232BE" w:rsidR="00C41A80" w:rsidRPr="00AB1C9C" w:rsidRDefault="00C41A80" w:rsidP="00634AA8">
            <w:pPr>
              <w:pStyle w:val="ListParagraph"/>
              <w:numPr>
                <w:ilvl w:val="0"/>
                <w:numId w:val="11"/>
              </w:numPr>
              <w:rPr>
                <w:rFonts w:ascii="Times New Roman" w:eastAsia="Times New Roman" w:hAnsi="Times New Roman" w:cs="Times New Roman"/>
                <w:color w:val="FF0000"/>
                <w:sz w:val="24"/>
                <w:szCs w:val="24"/>
              </w:rPr>
            </w:pPr>
            <w:r w:rsidRPr="00AB1C9C">
              <w:rPr>
                <w:rFonts w:ascii="Times New Roman" w:eastAsia="Times New Roman" w:hAnsi="Times New Roman" w:cs="Times New Roman"/>
                <w:color w:val="FF0000"/>
                <w:sz w:val="24"/>
                <w:szCs w:val="24"/>
              </w:rPr>
              <w:t>XXX</w:t>
            </w:r>
          </w:p>
          <w:p w14:paraId="1DCE3CCE" w14:textId="77777777" w:rsidR="00C41A80" w:rsidRPr="00AB1C9C" w:rsidRDefault="00C41A80" w:rsidP="00634AA8">
            <w:pPr>
              <w:pStyle w:val="ListParagraph"/>
              <w:numPr>
                <w:ilvl w:val="0"/>
                <w:numId w:val="11"/>
              </w:numPr>
              <w:rPr>
                <w:rFonts w:ascii="Times New Roman" w:eastAsia="Times New Roman" w:hAnsi="Times New Roman" w:cs="Times New Roman"/>
                <w:color w:val="FF0000"/>
                <w:sz w:val="24"/>
                <w:szCs w:val="24"/>
              </w:rPr>
            </w:pPr>
            <w:r w:rsidRPr="00AB1C9C">
              <w:rPr>
                <w:rFonts w:ascii="Times New Roman" w:eastAsia="Times New Roman" w:hAnsi="Times New Roman" w:cs="Times New Roman"/>
                <w:color w:val="FF0000"/>
                <w:sz w:val="24"/>
                <w:szCs w:val="24"/>
              </w:rPr>
              <w:t>XXX</w:t>
            </w:r>
          </w:p>
          <w:p w14:paraId="0BFF6369" w14:textId="77777777" w:rsidR="00C41A80" w:rsidRPr="0052136B" w:rsidRDefault="00C41A80" w:rsidP="00C41A80">
            <w:pPr>
              <w:rPr>
                <w:rFonts w:ascii="Times New Roman" w:hAnsi="Times New Roman" w:cs="Times New Roman"/>
                <w:sz w:val="24"/>
                <w:szCs w:val="24"/>
              </w:rPr>
            </w:pPr>
          </w:p>
          <w:p w14:paraId="5F956BF0" w14:textId="77777777" w:rsidR="00C41A80" w:rsidRPr="0052136B" w:rsidRDefault="00C41A80" w:rsidP="00C41A80">
            <w:pPr>
              <w:rPr>
                <w:rFonts w:ascii="Times New Roman" w:hAnsi="Times New Roman" w:cs="Times New Roman"/>
                <w:b/>
                <w:bCs/>
                <w:sz w:val="24"/>
                <w:szCs w:val="24"/>
              </w:rPr>
            </w:pPr>
            <w:r w:rsidRPr="0052136B">
              <w:rPr>
                <w:rFonts w:ascii="Times New Roman" w:hAnsi="Times New Roman" w:cs="Times New Roman"/>
                <w:b/>
                <w:bCs/>
                <w:sz w:val="24"/>
                <w:szCs w:val="24"/>
              </w:rPr>
              <w:t xml:space="preserve">Outcomes </w:t>
            </w:r>
            <w:r w:rsidRPr="0052136B">
              <w:rPr>
                <w:rFonts w:ascii="Times New Roman" w:hAnsi="Times New Roman" w:cs="Times New Roman"/>
                <w:i/>
                <w:iCs/>
                <w:sz w:val="24"/>
                <w:szCs w:val="24"/>
              </w:rPr>
              <w:t>(results or changes caused by these activities)</w:t>
            </w:r>
            <w:r w:rsidRPr="0052136B">
              <w:rPr>
                <w:rFonts w:ascii="Times New Roman" w:hAnsi="Times New Roman" w:cs="Times New Roman"/>
                <w:b/>
                <w:bCs/>
                <w:sz w:val="24"/>
                <w:szCs w:val="24"/>
              </w:rPr>
              <w:t>:</w:t>
            </w:r>
          </w:p>
          <w:p w14:paraId="76AD38FB" w14:textId="77777777" w:rsidR="000D6988" w:rsidRPr="0052136B" w:rsidRDefault="000D6988" w:rsidP="00634AA8">
            <w:pPr>
              <w:pStyle w:val="ListParagraph"/>
              <w:numPr>
                <w:ilvl w:val="0"/>
                <w:numId w:val="11"/>
              </w:numPr>
              <w:rPr>
                <w:rFonts w:ascii="Times New Roman" w:eastAsia="Times New Roman" w:hAnsi="Times New Roman" w:cs="Times New Roman"/>
                <w:sz w:val="24"/>
                <w:szCs w:val="24"/>
              </w:rPr>
            </w:pPr>
            <w:r w:rsidRPr="0052136B">
              <w:rPr>
                <w:rFonts w:ascii="Times New Roman" w:hAnsi="Times New Roman" w:cs="Times New Roman"/>
                <w:sz w:val="24"/>
                <w:szCs w:val="24"/>
              </w:rPr>
              <w:t>Citizens express increased satisfaction about their interactions with National Assembly members</w:t>
            </w:r>
            <w:r w:rsidRPr="0052136B">
              <w:rPr>
                <w:rFonts w:ascii="Times New Roman" w:eastAsia="Times New Roman" w:hAnsi="Times New Roman" w:cs="Times New Roman"/>
                <w:sz w:val="24"/>
                <w:szCs w:val="24"/>
              </w:rPr>
              <w:t xml:space="preserve"> </w:t>
            </w:r>
          </w:p>
          <w:p w14:paraId="6C9A62CB" w14:textId="77777777" w:rsidR="000D6988" w:rsidRPr="0052136B" w:rsidRDefault="000D6988" w:rsidP="00634AA8">
            <w:pPr>
              <w:pStyle w:val="ListParagraph"/>
              <w:numPr>
                <w:ilvl w:val="0"/>
                <w:numId w:val="11"/>
              </w:numPr>
              <w:rPr>
                <w:rFonts w:ascii="Times New Roman" w:eastAsia="Times New Roman" w:hAnsi="Times New Roman" w:cs="Times New Roman"/>
                <w:sz w:val="24"/>
                <w:szCs w:val="24"/>
              </w:rPr>
            </w:pPr>
            <w:r w:rsidRPr="0052136B">
              <w:rPr>
                <w:rFonts w:ascii="Times New Roman" w:hAnsi="Times New Roman" w:cs="Times New Roman"/>
                <w:sz w:val="24"/>
                <w:szCs w:val="24"/>
              </w:rPr>
              <w:lastRenderedPageBreak/>
              <w:t>National Assembly members solicit and take direct action on specific feedback received from citizens</w:t>
            </w:r>
          </w:p>
          <w:p w14:paraId="5F7BB31A" w14:textId="3737A3F9" w:rsidR="00C41A80" w:rsidRPr="00AB1C9C" w:rsidRDefault="00C41A80" w:rsidP="00634AA8">
            <w:pPr>
              <w:pStyle w:val="ListParagraph"/>
              <w:numPr>
                <w:ilvl w:val="0"/>
                <w:numId w:val="11"/>
              </w:numPr>
              <w:rPr>
                <w:rFonts w:ascii="Times New Roman" w:eastAsia="Times New Roman" w:hAnsi="Times New Roman" w:cs="Times New Roman"/>
                <w:color w:val="FF0000"/>
                <w:sz w:val="24"/>
                <w:szCs w:val="24"/>
              </w:rPr>
            </w:pPr>
            <w:r w:rsidRPr="00AB1C9C">
              <w:rPr>
                <w:rFonts w:ascii="Times New Roman" w:eastAsia="Times New Roman" w:hAnsi="Times New Roman" w:cs="Times New Roman"/>
                <w:color w:val="FF0000"/>
                <w:sz w:val="24"/>
                <w:szCs w:val="24"/>
              </w:rPr>
              <w:t>XXX</w:t>
            </w:r>
          </w:p>
          <w:p w14:paraId="0288695C" w14:textId="0728C9B2" w:rsidR="00C41A80" w:rsidRPr="0052136B" w:rsidRDefault="00C41A80" w:rsidP="00C41A80">
            <w:pPr>
              <w:pStyle w:val="ListParagraph"/>
              <w:spacing w:after="199"/>
              <w:ind w:right="4"/>
              <w:jc w:val="both"/>
              <w:rPr>
                <w:rFonts w:ascii="Times New Roman" w:hAnsi="Times New Roman" w:cs="Times New Roman"/>
                <w:sz w:val="24"/>
                <w:szCs w:val="24"/>
              </w:rPr>
            </w:pPr>
          </w:p>
        </w:tc>
      </w:tr>
      <w:tr w:rsidR="00D65C6F" w:rsidRPr="0052136B" w14:paraId="529FE322" w14:textId="77777777" w:rsidTr="00746F12">
        <w:trPr>
          <w:trHeight w:val="720"/>
        </w:trPr>
        <w:tc>
          <w:tcPr>
            <w:tcW w:w="3235" w:type="dxa"/>
          </w:tcPr>
          <w:p w14:paraId="25D4443C" w14:textId="5A7E03D2" w:rsidR="00D65C6F" w:rsidRPr="0052136B" w:rsidRDefault="00D65C6F" w:rsidP="00D65C6F">
            <w:pPr>
              <w:rPr>
                <w:rFonts w:ascii="Times New Roman" w:hAnsi="Times New Roman" w:cs="Times New Roman"/>
                <w:b/>
                <w:sz w:val="24"/>
                <w:szCs w:val="24"/>
              </w:rPr>
            </w:pPr>
            <w:r w:rsidRPr="0052136B">
              <w:rPr>
                <w:rFonts w:ascii="Times New Roman" w:hAnsi="Times New Roman" w:cs="Times New Roman"/>
                <w:b/>
                <w:sz w:val="24"/>
                <w:szCs w:val="24"/>
              </w:rPr>
              <w:lastRenderedPageBreak/>
              <w:t>Sustainability</w:t>
            </w:r>
          </w:p>
        </w:tc>
        <w:tc>
          <w:tcPr>
            <w:tcW w:w="11250" w:type="dxa"/>
          </w:tcPr>
          <w:p w14:paraId="100A4D85" w14:textId="77777777" w:rsidR="00D65C6F" w:rsidRPr="00A022A1" w:rsidRDefault="00D65C6F" w:rsidP="00D65C6F">
            <w:pPr>
              <w:rPr>
                <w:rFonts w:ascii="Times New Roman" w:hAnsi="Times New Roman" w:cs="Times New Roman"/>
                <w:i/>
                <w:iCs/>
                <w:color w:val="FF0000"/>
                <w:sz w:val="24"/>
                <w:szCs w:val="24"/>
              </w:rPr>
            </w:pPr>
            <w:r w:rsidRPr="00A022A1">
              <w:rPr>
                <w:rFonts w:ascii="Times New Roman" w:eastAsia="Times New Roman" w:hAnsi="Times New Roman" w:cs="Times New Roman"/>
                <w:i/>
                <w:iCs/>
                <w:color w:val="FF0000"/>
                <w:sz w:val="24"/>
                <w:szCs w:val="24"/>
              </w:rPr>
              <w:t>Applicant’s plan for continuing the program beyond the grant period, or the availability of other resources, if applicable. Include ways</w:t>
            </w:r>
            <w:r w:rsidRPr="00A022A1">
              <w:rPr>
                <w:rFonts w:ascii="Times New Roman" w:hAnsi="Times New Roman" w:cs="Times New Roman"/>
                <w:i/>
                <w:iCs/>
                <w:color w:val="FF0000"/>
                <w:sz w:val="24"/>
                <w:szCs w:val="24"/>
              </w:rPr>
              <w:t xml:space="preserve"> program activities will ensure sustainability.</w:t>
            </w:r>
          </w:p>
          <w:p w14:paraId="5B4A760E" w14:textId="60C566EC" w:rsidR="00D65C6F" w:rsidRPr="0052136B" w:rsidRDefault="00D65C6F" w:rsidP="00D65C6F">
            <w:pPr>
              <w:rPr>
                <w:rFonts w:ascii="Times New Roman" w:hAnsi="Times New Roman" w:cs="Times New Roman"/>
                <w:bCs/>
                <w:i/>
                <w:iCs/>
                <w:sz w:val="24"/>
                <w:szCs w:val="24"/>
              </w:rPr>
            </w:pPr>
          </w:p>
        </w:tc>
      </w:tr>
      <w:bookmarkEnd w:id="0"/>
    </w:tbl>
    <w:p w14:paraId="48A0E024" w14:textId="08E624B2" w:rsidR="004C500A" w:rsidRPr="0052136B" w:rsidRDefault="004C500A" w:rsidP="004C500A">
      <w:pPr>
        <w:jc w:val="center"/>
        <w:rPr>
          <w:rFonts w:ascii="Times New Roman" w:hAnsi="Times New Roman" w:cs="Times New Roman"/>
          <w:b/>
          <w:sz w:val="24"/>
          <w:szCs w:val="24"/>
        </w:rPr>
      </w:pPr>
    </w:p>
    <w:p w14:paraId="064DF8B5" w14:textId="5336FDBC" w:rsidR="00993355" w:rsidRPr="0052136B" w:rsidRDefault="00993355" w:rsidP="00D36C09">
      <w:pPr>
        <w:rPr>
          <w:rFonts w:ascii="Times New Roman" w:hAnsi="Times New Roman" w:cs="Times New Roman"/>
          <w:b/>
          <w:sz w:val="24"/>
          <w:szCs w:val="24"/>
        </w:rPr>
      </w:pPr>
    </w:p>
    <w:sectPr w:rsidR="00993355" w:rsidRPr="0052136B" w:rsidSect="00E379CB">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03A23" w14:textId="77777777" w:rsidR="00254AC9" w:rsidRDefault="00254AC9" w:rsidP="004C500A">
      <w:pPr>
        <w:spacing w:after="0" w:line="240" w:lineRule="auto"/>
      </w:pPr>
      <w:r>
        <w:separator/>
      </w:r>
    </w:p>
  </w:endnote>
  <w:endnote w:type="continuationSeparator" w:id="0">
    <w:p w14:paraId="09874BB0" w14:textId="77777777" w:rsidR="00254AC9" w:rsidRDefault="00254AC9" w:rsidP="004C5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27122" w14:textId="77777777" w:rsidR="00254AC9" w:rsidRDefault="00254AC9" w:rsidP="004C500A">
      <w:pPr>
        <w:spacing w:after="0" w:line="240" w:lineRule="auto"/>
      </w:pPr>
      <w:r>
        <w:separator/>
      </w:r>
    </w:p>
  </w:footnote>
  <w:footnote w:type="continuationSeparator" w:id="0">
    <w:p w14:paraId="5A743303" w14:textId="77777777" w:rsidR="00254AC9" w:rsidRDefault="00254AC9" w:rsidP="004C50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1BD4"/>
    <w:multiLevelType w:val="hybridMultilevel"/>
    <w:tmpl w:val="7E841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45DC9"/>
    <w:multiLevelType w:val="hybridMultilevel"/>
    <w:tmpl w:val="764E3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334D8"/>
    <w:multiLevelType w:val="hybridMultilevel"/>
    <w:tmpl w:val="F27C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A3CE3"/>
    <w:multiLevelType w:val="hybridMultilevel"/>
    <w:tmpl w:val="51E2B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D2406"/>
    <w:multiLevelType w:val="hybridMultilevel"/>
    <w:tmpl w:val="7B62F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45ED0"/>
    <w:multiLevelType w:val="hybridMultilevel"/>
    <w:tmpl w:val="4F3C3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6E4BAD"/>
    <w:multiLevelType w:val="hybridMultilevel"/>
    <w:tmpl w:val="CDFCC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0C2695"/>
    <w:multiLevelType w:val="hybridMultilevel"/>
    <w:tmpl w:val="D738F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020B06"/>
    <w:multiLevelType w:val="hybridMultilevel"/>
    <w:tmpl w:val="4C0E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F978E2"/>
    <w:multiLevelType w:val="hybridMultilevel"/>
    <w:tmpl w:val="047C5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6067F0"/>
    <w:multiLevelType w:val="hybridMultilevel"/>
    <w:tmpl w:val="498AB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6D3D6A"/>
    <w:multiLevelType w:val="hybridMultilevel"/>
    <w:tmpl w:val="98D21F5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76F5B20"/>
    <w:multiLevelType w:val="hybridMultilevel"/>
    <w:tmpl w:val="06868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FE5294"/>
    <w:multiLevelType w:val="hybridMultilevel"/>
    <w:tmpl w:val="5BECFE3E"/>
    <w:lvl w:ilvl="0" w:tplc="4288A8EC">
      <w:start w:val="1"/>
      <w:numFmt w:val="bullet"/>
      <w:lvlText w:val=""/>
      <w:lvlJc w:val="left"/>
      <w:pPr>
        <w:ind w:left="720" w:hanging="360"/>
      </w:pPr>
      <w:rPr>
        <w:rFonts w:ascii="Symbol" w:hAnsi="Symbol" w:hint="default"/>
      </w:rPr>
    </w:lvl>
    <w:lvl w:ilvl="1" w:tplc="12CC6F44">
      <w:start w:val="1"/>
      <w:numFmt w:val="bullet"/>
      <w:lvlText w:val="o"/>
      <w:lvlJc w:val="left"/>
      <w:pPr>
        <w:ind w:left="1440" w:hanging="360"/>
      </w:pPr>
      <w:rPr>
        <w:rFonts w:ascii="Courier New" w:hAnsi="Courier New" w:hint="default"/>
      </w:rPr>
    </w:lvl>
    <w:lvl w:ilvl="2" w:tplc="0E76331C">
      <w:start w:val="1"/>
      <w:numFmt w:val="bullet"/>
      <w:lvlText w:val=""/>
      <w:lvlJc w:val="left"/>
      <w:pPr>
        <w:ind w:left="2160" w:hanging="360"/>
      </w:pPr>
      <w:rPr>
        <w:rFonts w:ascii="Wingdings" w:hAnsi="Wingdings" w:hint="default"/>
      </w:rPr>
    </w:lvl>
    <w:lvl w:ilvl="3" w:tplc="42DE9992">
      <w:start w:val="1"/>
      <w:numFmt w:val="bullet"/>
      <w:lvlText w:val=""/>
      <w:lvlJc w:val="left"/>
      <w:pPr>
        <w:ind w:left="2880" w:hanging="360"/>
      </w:pPr>
      <w:rPr>
        <w:rFonts w:ascii="Symbol" w:hAnsi="Symbol" w:hint="default"/>
      </w:rPr>
    </w:lvl>
    <w:lvl w:ilvl="4" w:tplc="F996AC34">
      <w:start w:val="1"/>
      <w:numFmt w:val="bullet"/>
      <w:lvlText w:val="o"/>
      <w:lvlJc w:val="left"/>
      <w:pPr>
        <w:ind w:left="3600" w:hanging="360"/>
      </w:pPr>
      <w:rPr>
        <w:rFonts w:ascii="Courier New" w:hAnsi="Courier New" w:hint="default"/>
      </w:rPr>
    </w:lvl>
    <w:lvl w:ilvl="5" w:tplc="C36CA628">
      <w:start w:val="1"/>
      <w:numFmt w:val="bullet"/>
      <w:lvlText w:val=""/>
      <w:lvlJc w:val="left"/>
      <w:pPr>
        <w:ind w:left="4320" w:hanging="360"/>
      </w:pPr>
      <w:rPr>
        <w:rFonts w:ascii="Wingdings" w:hAnsi="Wingdings" w:hint="default"/>
      </w:rPr>
    </w:lvl>
    <w:lvl w:ilvl="6" w:tplc="D9AAF20E">
      <w:start w:val="1"/>
      <w:numFmt w:val="bullet"/>
      <w:lvlText w:val=""/>
      <w:lvlJc w:val="left"/>
      <w:pPr>
        <w:ind w:left="5040" w:hanging="360"/>
      </w:pPr>
      <w:rPr>
        <w:rFonts w:ascii="Symbol" w:hAnsi="Symbol" w:hint="default"/>
      </w:rPr>
    </w:lvl>
    <w:lvl w:ilvl="7" w:tplc="8B2A32D2">
      <w:start w:val="1"/>
      <w:numFmt w:val="bullet"/>
      <w:lvlText w:val="o"/>
      <w:lvlJc w:val="left"/>
      <w:pPr>
        <w:ind w:left="5760" w:hanging="360"/>
      </w:pPr>
      <w:rPr>
        <w:rFonts w:ascii="Courier New" w:hAnsi="Courier New" w:hint="default"/>
      </w:rPr>
    </w:lvl>
    <w:lvl w:ilvl="8" w:tplc="071E81D0">
      <w:start w:val="1"/>
      <w:numFmt w:val="bullet"/>
      <w:lvlText w:val=""/>
      <w:lvlJc w:val="left"/>
      <w:pPr>
        <w:ind w:left="6480" w:hanging="360"/>
      </w:pPr>
      <w:rPr>
        <w:rFonts w:ascii="Wingdings" w:hAnsi="Wingdings" w:hint="default"/>
      </w:rPr>
    </w:lvl>
  </w:abstractNum>
  <w:abstractNum w:abstractNumId="14" w15:restartNumberingAfterBreak="0">
    <w:nsid w:val="75C71B79"/>
    <w:multiLevelType w:val="hybridMultilevel"/>
    <w:tmpl w:val="5E9AB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36406A"/>
    <w:multiLevelType w:val="hybridMultilevel"/>
    <w:tmpl w:val="A340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1113C1"/>
    <w:multiLevelType w:val="hybridMultilevel"/>
    <w:tmpl w:val="158E6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8715692">
    <w:abstractNumId w:val="16"/>
  </w:num>
  <w:num w:numId="2" w16cid:durableId="741101530">
    <w:abstractNumId w:val="14"/>
  </w:num>
  <w:num w:numId="3" w16cid:durableId="236282413">
    <w:abstractNumId w:val="7"/>
  </w:num>
  <w:num w:numId="4" w16cid:durableId="1180854549">
    <w:abstractNumId w:val="11"/>
  </w:num>
  <w:num w:numId="5" w16cid:durableId="885721945">
    <w:abstractNumId w:val="10"/>
  </w:num>
  <w:num w:numId="6" w16cid:durableId="305626506">
    <w:abstractNumId w:val="15"/>
  </w:num>
  <w:num w:numId="7" w16cid:durableId="658659050">
    <w:abstractNumId w:val="2"/>
  </w:num>
  <w:num w:numId="8" w16cid:durableId="1847747103">
    <w:abstractNumId w:val="4"/>
  </w:num>
  <w:num w:numId="9" w16cid:durableId="1008025197">
    <w:abstractNumId w:val="12"/>
  </w:num>
  <w:num w:numId="10" w16cid:durableId="1415467475">
    <w:abstractNumId w:val="6"/>
  </w:num>
  <w:num w:numId="11" w16cid:durableId="1820459547">
    <w:abstractNumId w:val="8"/>
  </w:num>
  <w:num w:numId="12" w16cid:durableId="1163007552">
    <w:abstractNumId w:val="1"/>
  </w:num>
  <w:num w:numId="13" w16cid:durableId="1146749320">
    <w:abstractNumId w:val="9"/>
  </w:num>
  <w:num w:numId="14" w16cid:durableId="219638099">
    <w:abstractNumId w:val="5"/>
  </w:num>
  <w:num w:numId="15" w16cid:durableId="207684831">
    <w:abstractNumId w:val="0"/>
  </w:num>
  <w:num w:numId="16" w16cid:durableId="1086264797">
    <w:abstractNumId w:val="3"/>
  </w:num>
  <w:num w:numId="17" w16cid:durableId="796388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00A"/>
    <w:rsid w:val="00006F74"/>
    <w:rsid w:val="00033BA2"/>
    <w:rsid w:val="000517CF"/>
    <w:rsid w:val="00087EA0"/>
    <w:rsid w:val="000D2BA9"/>
    <w:rsid w:val="000D6988"/>
    <w:rsid w:val="000D7B89"/>
    <w:rsid w:val="000E58A4"/>
    <w:rsid w:val="001216C7"/>
    <w:rsid w:val="00151895"/>
    <w:rsid w:val="001550E9"/>
    <w:rsid w:val="001E5A2A"/>
    <w:rsid w:val="001F4E13"/>
    <w:rsid w:val="001F6478"/>
    <w:rsid w:val="00201E80"/>
    <w:rsid w:val="00246AE8"/>
    <w:rsid w:val="00254AC9"/>
    <w:rsid w:val="0026648B"/>
    <w:rsid w:val="00272157"/>
    <w:rsid w:val="0027475B"/>
    <w:rsid w:val="002958CC"/>
    <w:rsid w:val="002964EF"/>
    <w:rsid w:val="002A0F76"/>
    <w:rsid w:val="002A509D"/>
    <w:rsid w:val="002A6283"/>
    <w:rsid w:val="002B74CB"/>
    <w:rsid w:val="002D2CFB"/>
    <w:rsid w:val="002F1BFB"/>
    <w:rsid w:val="00316523"/>
    <w:rsid w:val="00361C3D"/>
    <w:rsid w:val="00395518"/>
    <w:rsid w:val="003B0F42"/>
    <w:rsid w:val="003E0B19"/>
    <w:rsid w:val="003E2E97"/>
    <w:rsid w:val="003F7864"/>
    <w:rsid w:val="00417047"/>
    <w:rsid w:val="004366CA"/>
    <w:rsid w:val="0043705F"/>
    <w:rsid w:val="004612FA"/>
    <w:rsid w:val="00473A22"/>
    <w:rsid w:val="004A1BB8"/>
    <w:rsid w:val="004C500A"/>
    <w:rsid w:val="004D41C7"/>
    <w:rsid w:val="004E0BEB"/>
    <w:rsid w:val="004F4934"/>
    <w:rsid w:val="0050183D"/>
    <w:rsid w:val="00507404"/>
    <w:rsid w:val="0052136B"/>
    <w:rsid w:val="00547E51"/>
    <w:rsid w:val="005532F5"/>
    <w:rsid w:val="0055622E"/>
    <w:rsid w:val="005815F1"/>
    <w:rsid w:val="005B61B9"/>
    <w:rsid w:val="005E1C2B"/>
    <w:rsid w:val="005F4088"/>
    <w:rsid w:val="00634AA8"/>
    <w:rsid w:val="00671A56"/>
    <w:rsid w:val="00677426"/>
    <w:rsid w:val="00685280"/>
    <w:rsid w:val="00697AF2"/>
    <w:rsid w:val="006C02B9"/>
    <w:rsid w:val="006F20E2"/>
    <w:rsid w:val="00700303"/>
    <w:rsid w:val="00745772"/>
    <w:rsid w:val="00746F12"/>
    <w:rsid w:val="007764C9"/>
    <w:rsid w:val="007A0618"/>
    <w:rsid w:val="007A6209"/>
    <w:rsid w:val="007B584C"/>
    <w:rsid w:val="007C5972"/>
    <w:rsid w:val="007F0F41"/>
    <w:rsid w:val="00805B63"/>
    <w:rsid w:val="008637E5"/>
    <w:rsid w:val="00870FD0"/>
    <w:rsid w:val="008910B0"/>
    <w:rsid w:val="00891C51"/>
    <w:rsid w:val="008A77A0"/>
    <w:rsid w:val="008C38A2"/>
    <w:rsid w:val="00900D3F"/>
    <w:rsid w:val="00916461"/>
    <w:rsid w:val="00977161"/>
    <w:rsid w:val="00993355"/>
    <w:rsid w:val="009C2501"/>
    <w:rsid w:val="009D143C"/>
    <w:rsid w:val="009E41D6"/>
    <w:rsid w:val="00A022A1"/>
    <w:rsid w:val="00A26A49"/>
    <w:rsid w:val="00A315A4"/>
    <w:rsid w:val="00A31BD4"/>
    <w:rsid w:val="00A329D2"/>
    <w:rsid w:val="00A81070"/>
    <w:rsid w:val="00A9424D"/>
    <w:rsid w:val="00AA7526"/>
    <w:rsid w:val="00AB1C9C"/>
    <w:rsid w:val="00AD5C0B"/>
    <w:rsid w:val="00AF2F31"/>
    <w:rsid w:val="00B06561"/>
    <w:rsid w:val="00B1544B"/>
    <w:rsid w:val="00B16CAF"/>
    <w:rsid w:val="00B327C3"/>
    <w:rsid w:val="00B3491B"/>
    <w:rsid w:val="00BA7D49"/>
    <w:rsid w:val="00BD11D6"/>
    <w:rsid w:val="00BD1AA7"/>
    <w:rsid w:val="00BE4153"/>
    <w:rsid w:val="00BF4995"/>
    <w:rsid w:val="00BF4FAA"/>
    <w:rsid w:val="00C150BB"/>
    <w:rsid w:val="00C327FE"/>
    <w:rsid w:val="00C41A80"/>
    <w:rsid w:val="00C53081"/>
    <w:rsid w:val="00CC14A2"/>
    <w:rsid w:val="00CC2EF8"/>
    <w:rsid w:val="00CD5822"/>
    <w:rsid w:val="00CE596F"/>
    <w:rsid w:val="00D121B3"/>
    <w:rsid w:val="00D14A5D"/>
    <w:rsid w:val="00D24AD3"/>
    <w:rsid w:val="00D256A7"/>
    <w:rsid w:val="00D36C09"/>
    <w:rsid w:val="00D449C1"/>
    <w:rsid w:val="00D46317"/>
    <w:rsid w:val="00D65C6F"/>
    <w:rsid w:val="00D73845"/>
    <w:rsid w:val="00DA0BD2"/>
    <w:rsid w:val="00DA72D8"/>
    <w:rsid w:val="00DB7E11"/>
    <w:rsid w:val="00DE0174"/>
    <w:rsid w:val="00DF1BB4"/>
    <w:rsid w:val="00DF3E14"/>
    <w:rsid w:val="00E33F28"/>
    <w:rsid w:val="00E379CB"/>
    <w:rsid w:val="00E60ED6"/>
    <w:rsid w:val="00E72FFE"/>
    <w:rsid w:val="00E86B0C"/>
    <w:rsid w:val="00E927F8"/>
    <w:rsid w:val="00EA2CFE"/>
    <w:rsid w:val="00F32F96"/>
    <w:rsid w:val="00F55B0A"/>
    <w:rsid w:val="00F75E67"/>
    <w:rsid w:val="00FE5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F831C3"/>
  <w15:chartTrackingRefBased/>
  <w15:docId w15:val="{58463F49-5B10-47A7-B033-5EFF98A2C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5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 Char Char Char,Indicator Text,Numbered Para 1,Bullet 1,Bullet Points,List Paragraph2,MAIN CONTENT,Normal numbered,List Paragraph1,Issue Action POC,3,POCG Table Text,Colorful List - Accent 11,Bullet"/>
    <w:basedOn w:val="Normal"/>
    <w:link w:val="ListParagraphChar"/>
    <w:uiPriority w:val="34"/>
    <w:qFormat/>
    <w:rsid w:val="004C500A"/>
    <w:pPr>
      <w:ind w:left="720"/>
      <w:contextualSpacing/>
    </w:pPr>
  </w:style>
  <w:style w:type="character" w:customStyle="1" w:styleId="ListParagraphChar">
    <w:name w:val="List Paragraph Char"/>
    <w:aliases w:val="Dot pt Char,F5 List Paragraph Char,List Paragraph Char Char Char Char,Indicator Text Char,Numbered Para 1 Char,Bullet 1 Char,Bullet Points Char,List Paragraph2 Char,MAIN CONTENT Char,Normal numbered Char,List Paragraph1 Char,3 Char"/>
    <w:link w:val="ListParagraph"/>
    <w:uiPriority w:val="34"/>
    <w:qFormat/>
    <w:locked/>
    <w:rsid w:val="008A77A0"/>
  </w:style>
  <w:style w:type="paragraph" w:customStyle="1" w:styleId="Default">
    <w:name w:val="Default"/>
    <w:rsid w:val="00B3491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Subtitle">
    <w:name w:val="Subtitle"/>
    <w:basedOn w:val="Normal"/>
    <w:next w:val="Normal"/>
    <w:link w:val="SubtitleChar"/>
    <w:rsid w:val="00F55B0A"/>
    <w:pPr>
      <w:keepNext/>
      <w:keepLines/>
      <w:spacing w:before="360" w:after="80" w:line="276" w:lineRule="auto"/>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F55B0A"/>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D121B3"/>
    <w:rPr>
      <w:sz w:val="16"/>
      <w:szCs w:val="16"/>
    </w:rPr>
  </w:style>
  <w:style w:type="paragraph" w:styleId="CommentText">
    <w:name w:val="annotation text"/>
    <w:basedOn w:val="Normal"/>
    <w:link w:val="CommentTextChar"/>
    <w:uiPriority w:val="99"/>
    <w:semiHidden/>
    <w:unhideWhenUsed/>
    <w:rsid w:val="00D121B3"/>
    <w:pPr>
      <w:spacing w:line="240" w:lineRule="auto"/>
    </w:pPr>
    <w:rPr>
      <w:sz w:val="20"/>
      <w:szCs w:val="20"/>
    </w:rPr>
  </w:style>
  <w:style w:type="character" w:customStyle="1" w:styleId="CommentTextChar">
    <w:name w:val="Comment Text Char"/>
    <w:basedOn w:val="DefaultParagraphFont"/>
    <w:link w:val="CommentText"/>
    <w:uiPriority w:val="99"/>
    <w:semiHidden/>
    <w:rsid w:val="00D121B3"/>
    <w:rPr>
      <w:sz w:val="20"/>
      <w:szCs w:val="20"/>
    </w:rPr>
  </w:style>
  <w:style w:type="paragraph" w:styleId="CommentSubject">
    <w:name w:val="annotation subject"/>
    <w:basedOn w:val="CommentText"/>
    <w:next w:val="CommentText"/>
    <w:link w:val="CommentSubjectChar"/>
    <w:uiPriority w:val="99"/>
    <w:semiHidden/>
    <w:unhideWhenUsed/>
    <w:rsid w:val="00D121B3"/>
    <w:rPr>
      <w:b/>
      <w:bCs/>
    </w:rPr>
  </w:style>
  <w:style w:type="character" w:customStyle="1" w:styleId="CommentSubjectChar">
    <w:name w:val="Comment Subject Char"/>
    <w:basedOn w:val="CommentTextChar"/>
    <w:link w:val="CommentSubject"/>
    <w:uiPriority w:val="99"/>
    <w:semiHidden/>
    <w:rsid w:val="00D121B3"/>
    <w:rPr>
      <w:b/>
      <w:bCs/>
      <w:sz w:val="20"/>
      <w:szCs w:val="20"/>
    </w:rPr>
  </w:style>
  <w:style w:type="paragraph" w:styleId="Revision">
    <w:name w:val="Revision"/>
    <w:hidden/>
    <w:uiPriority w:val="99"/>
    <w:semiHidden/>
    <w:rsid w:val="00D121B3"/>
    <w:pPr>
      <w:spacing w:after="0" w:line="240" w:lineRule="auto"/>
    </w:pPr>
  </w:style>
  <w:style w:type="character" w:customStyle="1" w:styleId="normaltextrun">
    <w:name w:val="normaltextrun"/>
    <w:basedOn w:val="DefaultParagraphFont"/>
    <w:rsid w:val="00C327FE"/>
  </w:style>
  <w:style w:type="paragraph" w:customStyle="1" w:styleId="paragraph">
    <w:name w:val="paragraph"/>
    <w:basedOn w:val="Normal"/>
    <w:rsid w:val="008637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8637E5"/>
  </w:style>
  <w:style w:type="paragraph" w:customStyle="1" w:styleId="xparagraph">
    <w:name w:val="x_paragraph"/>
    <w:basedOn w:val="Normal"/>
    <w:rsid w:val="007B584C"/>
    <w:pPr>
      <w:spacing w:after="0" w:line="240" w:lineRule="auto"/>
    </w:pPr>
    <w:rPr>
      <w:rFonts w:ascii="Calibri" w:hAnsi="Calibri" w:cs="Calibri"/>
    </w:rPr>
  </w:style>
  <w:style w:type="character" w:customStyle="1" w:styleId="xnormaltextrun">
    <w:name w:val="x_normaltextrun"/>
    <w:basedOn w:val="DefaultParagraphFont"/>
    <w:rsid w:val="007B584C"/>
  </w:style>
  <w:style w:type="character" w:customStyle="1" w:styleId="xeop">
    <w:name w:val="x_eop"/>
    <w:basedOn w:val="DefaultParagraphFont"/>
    <w:rsid w:val="007B5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141293">
      <w:bodyDiv w:val="1"/>
      <w:marLeft w:val="0"/>
      <w:marRight w:val="0"/>
      <w:marTop w:val="0"/>
      <w:marBottom w:val="0"/>
      <w:divBdr>
        <w:top w:val="none" w:sz="0" w:space="0" w:color="auto"/>
        <w:left w:val="none" w:sz="0" w:space="0" w:color="auto"/>
        <w:bottom w:val="none" w:sz="0" w:space="0" w:color="auto"/>
        <w:right w:val="none" w:sz="0" w:space="0" w:color="auto"/>
      </w:divBdr>
      <w:divsChild>
        <w:div w:id="1521046714">
          <w:marLeft w:val="0"/>
          <w:marRight w:val="0"/>
          <w:marTop w:val="0"/>
          <w:marBottom w:val="0"/>
          <w:divBdr>
            <w:top w:val="none" w:sz="0" w:space="0" w:color="auto"/>
            <w:left w:val="none" w:sz="0" w:space="0" w:color="auto"/>
            <w:bottom w:val="none" w:sz="0" w:space="0" w:color="auto"/>
            <w:right w:val="none" w:sz="0" w:space="0" w:color="auto"/>
          </w:divBdr>
        </w:div>
        <w:div w:id="27805398">
          <w:marLeft w:val="0"/>
          <w:marRight w:val="0"/>
          <w:marTop w:val="0"/>
          <w:marBottom w:val="0"/>
          <w:divBdr>
            <w:top w:val="none" w:sz="0" w:space="0" w:color="auto"/>
            <w:left w:val="none" w:sz="0" w:space="0" w:color="auto"/>
            <w:bottom w:val="none" w:sz="0" w:space="0" w:color="auto"/>
            <w:right w:val="none" w:sz="0" w:space="0" w:color="auto"/>
          </w:divBdr>
        </w:div>
        <w:div w:id="607737362">
          <w:marLeft w:val="0"/>
          <w:marRight w:val="0"/>
          <w:marTop w:val="0"/>
          <w:marBottom w:val="0"/>
          <w:divBdr>
            <w:top w:val="none" w:sz="0" w:space="0" w:color="auto"/>
            <w:left w:val="none" w:sz="0" w:space="0" w:color="auto"/>
            <w:bottom w:val="none" w:sz="0" w:space="0" w:color="auto"/>
            <w:right w:val="none" w:sz="0" w:space="0" w:color="auto"/>
          </w:divBdr>
        </w:div>
        <w:div w:id="85808014">
          <w:marLeft w:val="0"/>
          <w:marRight w:val="0"/>
          <w:marTop w:val="0"/>
          <w:marBottom w:val="0"/>
          <w:divBdr>
            <w:top w:val="none" w:sz="0" w:space="0" w:color="auto"/>
            <w:left w:val="none" w:sz="0" w:space="0" w:color="auto"/>
            <w:bottom w:val="none" w:sz="0" w:space="0" w:color="auto"/>
            <w:right w:val="none" w:sz="0" w:space="0" w:color="auto"/>
          </w:divBdr>
        </w:div>
        <w:div w:id="10225025">
          <w:marLeft w:val="0"/>
          <w:marRight w:val="0"/>
          <w:marTop w:val="0"/>
          <w:marBottom w:val="0"/>
          <w:divBdr>
            <w:top w:val="none" w:sz="0" w:space="0" w:color="auto"/>
            <w:left w:val="none" w:sz="0" w:space="0" w:color="auto"/>
            <w:bottom w:val="none" w:sz="0" w:space="0" w:color="auto"/>
            <w:right w:val="none" w:sz="0" w:space="0" w:color="auto"/>
          </w:divBdr>
        </w:div>
      </w:divsChild>
    </w:div>
    <w:div w:id="1424716634">
      <w:bodyDiv w:val="1"/>
      <w:marLeft w:val="0"/>
      <w:marRight w:val="0"/>
      <w:marTop w:val="0"/>
      <w:marBottom w:val="0"/>
      <w:divBdr>
        <w:top w:val="none" w:sz="0" w:space="0" w:color="auto"/>
        <w:left w:val="none" w:sz="0" w:space="0" w:color="auto"/>
        <w:bottom w:val="none" w:sz="0" w:space="0" w:color="auto"/>
        <w:right w:val="none" w:sz="0" w:space="0" w:color="auto"/>
      </w:divBdr>
      <w:divsChild>
        <w:div w:id="1861162498">
          <w:marLeft w:val="0"/>
          <w:marRight w:val="0"/>
          <w:marTop w:val="0"/>
          <w:marBottom w:val="0"/>
          <w:divBdr>
            <w:top w:val="none" w:sz="0" w:space="0" w:color="auto"/>
            <w:left w:val="none" w:sz="0" w:space="0" w:color="auto"/>
            <w:bottom w:val="none" w:sz="0" w:space="0" w:color="auto"/>
            <w:right w:val="none" w:sz="0" w:space="0" w:color="auto"/>
          </w:divBdr>
        </w:div>
        <w:div w:id="1568883474">
          <w:marLeft w:val="0"/>
          <w:marRight w:val="0"/>
          <w:marTop w:val="0"/>
          <w:marBottom w:val="0"/>
          <w:divBdr>
            <w:top w:val="none" w:sz="0" w:space="0" w:color="auto"/>
            <w:left w:val="none" w:sz="0" w:space="0" w:color="auto"/>
            <w:bottom w:val="none" w:sz="0" w:space="0" w:color="auto"/>
            <w:right w:val="none" w:sz="0" w:space="0" w:color="auto"/>
          </w:divBdr>
        </w:div>
        <w:div w:id="810249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1449</Words>
  <Characters>8264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Grzelak</dc:creator>
  <cp:keywords/>
  <dc:description/>
  <cp:lastModifiedBy>Miller Russo, Rebecca L</cp:lastModifiedBy>
  <cp:revision>2</cp:revision>
  <dcterms:created xsi:type="dcterms:W3CDTF">2022-07-21T14:49:00Z</dcterms:created>
  <dcterms:modified xsi:type="dcterms:W3CDTF">2022-07-21T14:49:00Z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2022-04-26T12:35:31Z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9f853ce5-0069-499d-b7ff-e3a04ee64397</vt:lpwstr>
  </property>
  <property fmtid="{D5CDD505-2E9C-101B-9397-08002B2CF9AE}" pid="8" name="MSIP_Label_1665d9ee-429a-4d5f-97cc-cfb56e044a6e_ContentBits">
    <vt:lpwstr>0</vt:lpwstr>
  </property>
</Properties>
</file>