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216A" w14:textId="4859FFD3" w:rsidR="00B61396" w:rsidRPr="00B12515"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B12515">
        <w:rPr>
          <w:rFonts w:ascii="inherit" w:eastAsia="Times New Roman" w:hAnsi="inherit" w:cs="Arial"/>
          <w:b/>
          <w:bCs/>
          <w:sz w:val="24"/>
          <w:szCs w:val="24"/>
          <w:bdr w:val="none" w:sz="0" w:space="0" w:color="auto" w:frame="1"/>
        </w:rPr>
        <w:t>U.</w:t>
      </w:r>
      <w:r w:rsidRPr="00B12515">
        <w:rPr>
          <w:rFonts w:ascii="Times New Roman" w:eastAsia="Times New Roman" w:hAnsi="Times New Roman" w:cs="Times New Roman"/>
          <w:b/>
          <w:bCs/>
          <w:sz w:val="24"/>
          <w:szCs w:val="24"/>
          <w:bdr w:val="none" w:sz="0" w:space="0" w:color="auto" w:frame="1"/>
        </w:rPr>
        <w:t>S. DEPARTMENT OF STATE</w:t>
      </w:r>
      <w:r w:rsidRPr="00B12515">
        <w:rPr>
          <w:rFonts w:ascii="Times New Roman" w:eastAsia="Times New Roman" w:hAnsi="Times New Roman" w:cs="Times New Roman"/>
          <w:b/>
          <w:bCs/>
          <w:sz w:val="24"/>
          <w:szCs w:val="24"/>
          <w:bdr w:val="none" w:sz="0" w:space="0" w:color="auto" w:frame="1"/>
        </w:rPr>
        <w:br/>
        <w:t xml:space="preserve">U.S. </w:t>
      </w:r>
      <w:r w:rsidRPr="007451E4">
        <w:rPr>
          <w:rFonts w:ascii="Times New Roman" w:eastAsia="Times New Roman" w:hAnsi="Times New Roman" w:cs="Times New Roman"/>
          <w:b/>
          <w:bCs/>
          <w:color w:val="333333"/>
          <w:sz w:val="24"/>
          <w:szCs w:val="24"/>
          <w:bdr w:val="none" w:sz="0" w:space="0" w:color="auto" w:frame="1"/>
        </w:rPr>
        <w:t xml:space="preserve">EMBASSY </w:t>
      </w:r>
      <w:r w:rsidR="007451E4" w:rsidRPr="007451E4">
        <w:rPr>
          <w:rFonts w:ascii="Times New Roman" w:eastAsia="Times New Roman" w:hAnsi="Times New Roman" w:cs="Times New Roman"/>
          <w:b/>
          <w:bCs/>
          <w:color w:val="333333"/>
          <w:sz w:val="24"/>
          <w:szCs w:val="24"/>
          <w:bdr w:val="none" w:sz="0" w:space="0" w:color="auto" w:frame="1"/>
        </w:rPr>
        <w:t>Tbilisi</w:t>
      </w:r>
      <w:r w:rsidRPr="004653B3">
        <w:rPr>
          <w:rFonts w:ascii="Times New Roman" w:eastAsia="Times New Roman" w:hAnsi="Times New Roman" w:cs="Times New Roman"/>
          <w:b/>
          <w:bCs/>
          <w:color w:val="333333"/>
          <w:sz w:val="24"/>
          <w:szCs w:val="24"/>
          <w:bdr w:val="none" w:sz="0" w:space="0" w:color="auto" w:frame="1"/>
        </w:rPr>
        <w:t xml:space="preserve">, </w:t>
      </w:r>
      <w:r w:rsidRPr="007451E4">
        <w:rPr>
          <w:rFonts w:ascii="Times New Roman" w:eastAsia="Times New Roman" w:hAnsi="Times New Roman" w:cs="Times New Roman"/>
          <w:b/>
          <w:bCs/>
          <w:color w:val="333333"/>
          <w:sz w:val="24"/>
          <w:szCs w:val="24"/>
          <w:bdr w:val="none" w:sz="0" w:space="0" w:color="auto" w:frame="1"/>
        </w:rPr>
        <w:t>PUBLIC</w:t>
      </w:r>
      <w:r w:rsidRPr="00B12515">
        <w:rPr>
          <w:rFonts w:ascii="Times New Roman" w:eastAsia="Times New Roman" w:hAnsi="Times New Roman" w:cs="Times New Roman"/>
          <w:b/>
          <w:bCs/>
          <w:sz w:val="24"/>
          <w:szCs w:val="24"/>
          <w:bdr w:val="none" w:sz="0" w:space="0" w:color="auto" w:frame="1"/>
        </w:rPr>
        <w:t xml:space="preserve"> </w:t>
      </w:r>
      <w:r w:rsidR="007451E4">
        <w:rPr>
          <w:rFonts w:ascii="Times New Roman" w:eastAsia="Times New Roman" w:hAnsi="Times New Roman" w:cs="Times New Roman"/>
          <w:b/>
          <w:bCs/>
          <w:sz w:val="24"/>
          <w:szCs w:val="24"/>
          <w:bdr w:val="none" w:sz="0" w:space="0" w:color="auto" w:frame="1"/>
        </w:rPr>
        <w:t>DIPLOMACY</w:t>
      </w:r>
      <w:r w:rsidRPr="00B12515">
        <w:rPr>
          <w:rFonts w:ascii="Times New Roman" w:eastAsia="Times New Roman" w:hAnsi="Times New Roman" w:cs="Times New Roman"/>
          <w:b/>
          <w:bCs/>
          <w:sz w:val="24"/>
          <w:szCs w:val="24"/>
          <w:bdr w:val="none" w:sz="0" w:space="0" w:color="auto" w:frame="1"/>
        </w:rPr>
        <w:t xml:space="preserve"> SECTION</w:t>
      </w:r>
    </w:p>
    <w:p w14:paraId="4526B05B" w14:textId="77777777" w:rsidR="0023368A" w:rsidRPr="00B12515"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Notice of Funding Opportunity</w:t>
      </w:r>
    </w:p>
    <w:p w14:paraId="78486C85"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D7825E0" w14:textId="199AA828" w:rsidR="00B61396" w:rsidRPr="004653B3"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E956A6" w:rsidRPr="00B12515">
        <w:rPr>
          <w:rFonts w:ascii="Times New Roman" w:eastAsia="Times New Roman" w:hAnsi="Times New Roman" w:cs="Times New Roman"/>
          <w:b/>
          <w:bCs/>
          <w:sz w:val="24"/>
          <w:szCs w:val="24"/>
          <w:bdr w:val="none" w:sz="0" w:space="0" w:color="auto" w:frame="1"/>
        </w:rPr>
        <w:tab/>
      </w:r>
      <w:r w:rsidRPr="00B12515">
        <w:rPr>
          <w:rFonts w:ascii="Times New Roman" w:eastAsia="Times New Roman" w:hAnsi="Times New Roman" w:cs="Times New Roman"/>
          <w:bCs/>
          <w:sz w:val="24"/>
          <w:szCs w:val="24"/>
          <w:bdr w:val="none" w:sz="0" w:space="0" w:color="auto" w:frame="1"/>
        </w:rPr>
        <w:t>U.S. Embass</w:t>
      </w:r>
      <w:r w:rsidR="007451E4">
        <w:rPr>
          <w:rFonts w:ascii="Times New Roman" w:eastAsia="Times New Roman" w:hAnsi="Times New Roman" w:cs="Times New Roman"/>
          <w:bCs/>
          <w:sz w:val="24"/>
          <w:szCs w:val="24"/>
          <w:bdr w:val="none" w:sz="0" w:space="0" w:color="auto" w:frame="1"/>
        </w:rPr>
        <w:t xml:space="preserve">y </w:t>
      </w:r>
      <w:r w:rsidR="00A916F3">
        <w:rPr>
          <w:rFonts w:ascii="Times New Roman" w:eastAsia="Times New Roman" w:hAnsi="Times New Roman" w:cs="Times New Roman"/>
          <w:bCs/>
          <w:sz w:val="24"/>
          <w:szCs w:val="24"/>
          <w:bdr w:val="none" w:sz="0" w:space="0" w:color="auto" w:frame="1"/>
        </w:rPr>
        <w:t>Tbilisi</w:t>
      </w:r>
      <w:r w:rsidR="007451E4">
        <w:rPr>
          <w:rFonts w:ascii="Times New Roman" w:eastAsia="Times New Roman" w:hAnsi="Times New Roman" w:cs="Times New Roman"/>
          <w:bCs/>
          <w:sz w:val="24"/>
          <w:szCs w:val="24"/>
          <w:bdr w:val="none" w:sz="0" w:space="0" w:color="auto" w:frame="1"/>
        </w:rPr>
        <w:t xml:space="preserve"> </w:t>
      </w:r>
      <w:r w:rsidRPr="00B12515">
        <w:rPr>
          <w:rFonts w:ascii="Times New Roman" w:eastAsia="Times New Roman" w:hAnsi="Times New Roman" w:cs="Times New Roman"/>
          <w:bCs/>
          <w:sz w:val="24"/>
          <w:szCs w:val="24"/>
          <w:bdr w:val="none" w:sz="0" w:space="0" w:color="auto" w:frame="1"/>
        </w:rPr>
        <w:t>P</w:t>
      </w:r>
      <w:r w:rsidR="007451E4">
        <w:rPr>
          <w:rFonts w:ascii="Times New Roman" w:eastAsia="Times New Roman" w:hAnsi="Times New Roman" w:cs="Times New Roman"/>
          <w:bCs/>
          <w:sz w:val="24"/>
          <w:szCs w:val="24"/>
          <w:bdr w:val="none" w:sz="0" w:space="0" w:color="auto" w:frame="1"/>
        </w:rPr>
        <w:t>D</w:t>
      </w:r>
      <w:r w:rsidRPr="00B12515">
        <w:rPr>
          <w:rFonts w:ascii="Times New Roman" w:eastAsia="Times New Roman" w:hAnsi="Times New Roman" w:cs="Times New Roman"/>
          <w:bCs/>
          <w:sz w:val="24"/>
          <w:szCs w:val="24"/>
          <w:bdr w:val="none" w:sz="0" w:space="0" w:color="auto" w:frame="1"/>
        </w:rPr>
        <w:t xml:space="preserve">S </w:t>
      </w:r>
      <w:r w:rsidR="00837B0E">
        <w:rPr>
          <w:rFonts w:ascii="Times New Roman" w:eastAsia="Times New Roman" w:hAnsi="Times New Roman" w:cs="Times New Roman"/>
          <w:sz w:val="24"/>
          <w:szCs w:val="24"/>
        </w:rPr>
        <w:t xml:space="preserve">Cultural </w:t>
      </w:r>
      <w:r w:rsidR="00837B0E" w:rsidRPr="00B12515">
        <w:rPr>
          <w:rFonts w:ascii="Times New Roman" w:eastAsia="Times New Roman" w:hAnsi="Times New Roman" w:cs="Times New Roman"/>
          <w:sz w:val="24"/>
          <w:szCs w:val="24"/>
        </w:rPr>
        <w:t>Small Grants Program</w:t>
      </w:r>
    </w:p>
    <w:p w14:paraId="5551CA15" w14:textId="20AF22A5" w:rsidR="00B61396" w:rsidRPr="004653B3"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Number: </w:t>
      </w:r>
      <w:r w:rsidR="00E956A6" w:rsidRPr="00B12515">
        <w:rPr>
          <w:rFonts w:ascii="Times New Roman" w:eastAsia="Times New Roman" w:hAnsi="Times New Roman" w:cs="Times New Roman"/>
          <w:b/>
          <w:bCs/>
          <w:sz w:val="24"/>
          <w:szCs w:val="24"/>
          <w:bdr w:val="none" w:sz="0" w:space="0" w:color="auto" w:frame="1"/>
        </w:rPr>
        <w:tab/>
      </w:r>
      <w:r w:rsidRPr="004340E8">
        <w:rPr>
          <w:rFonts w:ascii="Times New Roman" w:eastAsia="Times New Roman" w:hAnsi="Times New Roman" w:cs="Times New Roman"/>
          <w:color w:val="333333"/>
          <w:sz w:val="24"/>
          <w:szCs w:val="24"/>
        </w:rPr>
        <w:t>P</w:t>
      </w:r>
      <w:r w:rsidR="006A0D39">
        <w:rPr>
          <w:rFonts w:ascii="Times New Roman" w:eastAsia="Times New Roman" w:hAnsi="Times New Roman" w:cs="Times New Roman"/>
          <w:color w:val="333333"/>
          <w:sz w:val="24"/>
          <w:szCs w:val="24"/>
        </w:rPr>
        <w:t>D</w:t>
      </w:r>
      <w:r w:rsidRPr="004340E8">
        <w:rPr>
          <w:rFonts w:ascii="Times New Roman" w:eastAsia="Times New Roman" w:hAnsi="Times New Roman" w:cs="Times New Roman"/>
          <w:color w:val="333333"/>
          <w:sz w:val="24"/>
          <w:szCs w:val="24"/>
        </w:rPr>
        <w:t>S</w:t>
      </w:r>
      <w:r w:rsidRPr="004653B3">
        <w:rPr>
          <w:rFonts w:ascii="Times New Roman" w:eastAsia="Times New Roman" w:hAnsi="Times New Roman" w:cs="Times New Roman"/>
          <w:color w:val="333333"/>
          <w:sz w:val="24"/>
          <w:szCs w:val="24"/>
        </w:rPr>
        <w:t>-</w:t>
      </w:r>
      <w:r w:rsidR="007451E4" w:rsidRPr="004340E8">
        <w:rPr>
          <w:rFonts w:ascii="Times New Roman" w:eastAsia="Times New Roman" w:hAnsi="Times New Roman" w:cs="Times New Roman"/>
          <w:color w:val="333333"/>
          <w:sz w:val="24"/>
          <w:szCs w:val="24"/>
        </w:rPr>
        <w:t>DOS</w:t>
      </w:r>
      <w:r w:rsidR="00DC30DF" w:rsidRPr="004340E8">
        <w:rPr>
          <w:rFonts w:ascii="Times New Roman" w:eastAsia="Times New Roman" w:hAnsi="Times New Roman" w:cs="Times New Roman"/>
          <w:color w:val="333333"/>
          <w:sz w:val="24"/>
          <w:szCs w:val="24"/>
        </w:rPr>
        <w:t>-GEO</w:t>
      </w:r>
      <w:r w:rsidRPr="004340E8">
        <w:rPr>
          <w:rFonts w:ascii="Times New Roman" w:eastAsia="Times New Roman" w:hAnsi="Times New Roman" w:cs="Times New Roman"/>
          <w:color w:val="333333"/>
          <w:sz w:val="24"/>
          <w:szCs w:val="24"/>
        </w:rPr>
        <w:t>-FY</w:t>
      </w:r>
      <w:r w:rsidR="007451E4" w:rsidRPr="004340E8">
        <w:rPr>
          <w:rFonts w:ascii="Times New Roman" w:eastAsia="Times New Roman" w:hAnsi="Times New Roman" w:cs="Times New Roman"/>
          <w:color w:val="333333"/>
          <w:sz w:val="24"/>
          <w:szCs w:val="24"/>
        </w:rPr>
        <w:t>23</w:t>
      </w:r>
      <w:r w:rsidRPr="004340E8">
        <w:rPr>
          <w:rFonts w:ascii="Times New Roman" w:eastAsia="Times New Roman" w:hAnsi="Times New Roman" w:cs="Times New Roman"/>
          <w:color w:val="333333"/>
          <w:sz w:val="24"/>
          <w:szCs w:val="24"/>
        </w:rPr>
        <w:t>-</w:t>
      </w:r>
      <w:r w:rsidR="006A0D39">
        <w:rPr>
          <w:rFonts w:ascii="Times New Roman" w:eastAsia="Times New Roman" w:hAnsi="Times New Roman" w:cs="Times New Roman"/>
          <w:color w:val="333333"/>
          <w:sz w:val="24"/>
          <w:szCs w:val="24"/>
        </w:rPr>
        <w:t>002</w:t>
      </w:r>
    </w:p>
    <w:p w14:paraId="3DC25AF3" w14:textId="2050D7A0" w:rsidR="00B61396" w:rsidRPr="00C81FE3"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Pr="004653B3">
        <w:rPr>
          <w:rFonts w:ascii="Times New Roman" w:eastAsia="Times New Roman" w:hAnsi="Times New Roman" w:cs="Times New Roman"/>
          <w:color w:val="333333"/>
          <w:sz w:val="24"/>
          <w:szCs w:val="24"/>
        </w:rPr>
        <w:tab/>
      </w:r>
      <w:r w:rsidRPr="004653B3">
        <w:rPr>
          <w:rFonts w:ascii="Times New Roman" w:eastAsia="Times New Roman" w:hAnsi="Times New Roman" w:cs="Times New Roman"/>
          <w:color w:val="333333"/>
          <w:sz w:val="24"/>
          <w:szCs w:val="24"/>
        </w:rPr>
        <w:tab/>
      </w:r>
      <w:r w:rsidR="00624FE2" w:rsidRPr="00C81FE3">
        <w:rPr>
          <w:rFonts w:ascii="Times New Roman" w:eastAsia="Times New Roman" w:hAnsi="Times New Roman" w:cs="Times New Roman"/>
          <w:sz w:val="24"/>
          <w:szCs w:val="24"/>
        </w:rPr>
        <w:t xml:space="preserve">March </w:t>
      </w:r>
      <w:r w:rsidR="0012560A" w:rsidRPr="00C81FE3">
        <w:rPr>
          <w:rFonts w:ascii="Times New Roman" w:eastAsia="Times New Roman" w:hAnsi="Times New Roman" w:cs="Times New Roman"/>
          <w:sz w:val="24"/>
          <w:szCs w:val="24"/>
        </w:rPr>
        <w:t>1</w:t>
      </w:r>
      <w:r w:rsidR="00624FE2" w:rsidRPr="00C81FE3">
        <w:rPr>
          <w:rFonts w:ascii="Times New Roman" w:eastAsia="Times New Roman" w:hAnsi="Times New Roman" w:cs="Times New Roman"/>
          <w:sz w:val="24"/>
          <w:szCs w:val="24"/>
        </w:rPr>
        <w:t>, 2023</w:t>
      </w:r>
    </w:p>
    <w:p w14:paraId="0DB46652" w14:textId="6A23B9E5" w:rsidR="00624FE2" w:rsidRPr="008F0AB2" w:rsidRDefault="00624FE2"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C81FE3">
        <w:rPr>
          <w:rFonts w:ascii="Times New Roman" w:eastAsia="Times New Roman" w:hAnsi="Times New Roman" w:cs="Times New Roman"/>
          <w:sz w:val="24"/>
          <w:szCs w:val="24"/>
        </w:rPr>
        <w:t xml:space="preserve">                                                            June </w:t>
      </w:r>
      <w:r w:rsidR="007E583A">
        <w:rPr>
          <w:rFonts w:ascii="Times New Roman" w:eastAsia="Times New Roman" w:hAnsi="Times New Roman" w:cs="Times New Roman"/>
          <w:sz w:val="24"/>
          <w:szCs w:val="24"/>
        </w:rPr>
        <w:t>16</w:t>
      </w:r>
      <w:r w:rsidRPr="00C81FE3">
        <w:rPr>
          <w:rFonts w:ascii="Times New Roman" w:eastAsia="Times New Roman" w:hAnsi="Times New Roman" w:cs="Times New Roman"/>
          <w:sz w:val="24"/>
          <w:szCs w:val="24"/>
        </w:rPr>
        <w:t>, 2023</w:t>
      </w:r>
    </w:p>
    <w:p w14:paraId="6427F584" w14:textId="77777777" w:rsidR="00E956A6" w:rsidRPr="00B12515" w:rsidRDefault="00E956A6" w:rsidP="00E956A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CFDA Number: </w:t>
      </w:r>
      <w:r w:rsidRPr="00B12515">
        <w:rPr>
          <w:rFonts w:ascii="Times New Roman" w:eastAsia="Times New Roman" w:hAnsi="Times New Roman" w:cs="Times New Roman"/>
          <w:b/>
          <w:bCs/>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B12515">
        <w:rPr>
          <w:rFonts w:ascii="Times New Roman" w:eastAsia="Times New Roman" w:hAnsi="Times New Roman" w:cs="Times New Roman"/>
          <w:sz w:val="24"/>
          <w:szCs w:val="24"/>
        </w:rPr>
        <w:t>19.040 – Public Diplomacy Programs</w:t>
      </w:r>
    </w:p>
    <w:p w14:paraId="6C02AF9A" w14:textId="6F88075B" w:rsidR="008F0AB2" w:rsidRPr="00C81FE3" w:rsidRDefault="008F0AB2" w:rsidP="008F0AB2">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sz w:val="24"/>
          <w:szCs w:val="24"/>
        </w:rPr>
        <w:t>Total Amount Available:</w:t>
      </w:r>
      <w:r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ab/>
      </w:r>
      <w:r w:rsidRPr="00B12515">
        <w:rPr>
          <w:rFonts w:ascii="Times New Roman" w:eastAsia="Times New Roman" w:hAnsi="Times New Roman" w:cs="Times New Roman"/>
          <w:sz w:val="24"/>
          <w:szCs w:val="24"/>
        </w:rPr>
        <w:tab/>
      </w:r>
      <w:r w:rsidRPr="00C81FE3">
        <w:rPr>
          <w:rFonts w:ascii="Times New Roman" w:eastAsia="Times New Roman" w:hAnsi="Times New Roman" w:cs="Times New Roman"/>
          <w:sz w:val="24"/>
          <w:szCs w:val="24"/>
        </w:rPr>
        <w:t>$</w:t>
      </w:r>
      <w:r w:rsidR="00664B83" w:rsidRPr="00C81FE3">
        <w:rPr>
          <w:rFonts w:ascii="Times New Roman" w:eastAsia="Times New Roman" w:hAnsi="Times New Roman" w:cs="Times New Roman"/>
          <w:sz w:val="24"/>
          <w:szCs w:val="24"/>
        </w:rPr>
        <w:t>2</w:t>
      </w:r>
      <w:r w:rsidR="00C81FE3" w:rsidRPr="00C81FE3">
        <w:rPr>
          <w:rFonts w:ascii="Times New Roman" w:eastAsia="Times New Roman" w:hAnsi="Times New Roman" w:cs="Times New Roman"/>
          <w:sz w:val="24"/>
          <w:szCs w:val="24"/>
        </w:rPr>
        <w:t>5</w:t>
      </w:r>
      <w:r w:rsidR="00664B83" w:rsidRPr="00C81FE3">
        <w:rPr>
          <w:rFonts w:ascii="Times New Roman" w:eastAsia="Times New Roman" w:hAnsi="Times New Roman" w:cs="Times New Roman"/>
          <w:sz w:val="24"/>
          <w:szCs w:val="24"/>
        </w:rPr>
        <w:t>0,000</w:t>
      </w:r>
    </w:p>
    <w:p w14:paraId="3E17A14E" w14:textId="69ADF6BF" w:rsidR="00E956A6" w:rsidRPr="006216E0" w:rsidRDefault="008F0AB2" w:rsidP="00E956A6">
      <w:pPr>
        <w:shd w:val="clear" w:color="auto" w:fill="FFFFFF"/>
        <w:spacing w:after="0" w:line="240" w:lineRule="auto"/>
        <w:textAlignment w:val="baseline"/>
        <w:rPr>
          <w:rFonts w:ascii="Times New Roman" w:eastAsia="Times New Roman" w:hAnsi="Times New Roman" w:cs="Times New Roman"/>
          <w:sz w:val="24"/>
          <w:szCs w:val="24"/>
        </w:rPr>
      </w:pPr>
      <w:r w:rsidRPr="00C81FE3">
        <w:rPr>
          <w:rFonts w:ascii="Times New Roman" w:eastAsia="Times New Roman" w:hAnsi="Times New Roman" w:cs="Times New Roman"/>
          <w:b/>
          <w:bCs/>
          <w:sz w:val="24"/>
          <w:szCs w:val="24"/>
        </w:rPr>
        <w:t xml:space="preserve">Maximum for Each </w:t>
      </w:r>
      <w:r w:rsidR="00E956A6" w:rsidRPr="00C81FE3">
        <w:rPr>
          <w:rFonts w:ascii="Times New Roman" w:eastAsia="Times New Roman" w:hAnsi="Times New Roman" w:cs="Times New Roman"/>
          <w:b/>
          <w:bCs/>
          <w:sz w:val="24"/>
          <w:szCs w:val="24"/>
        </w:rPr>
        <w:t xml:space="preserve">Award: </w:t>
      </w:r>
      <w:r w:rsidR="00E956A6" w:rsidRPr="00C81FE3">
        <w:rPr>
          <w:rFonts w:ascii="Times New Roman" w:eastAsia="Times New Roman" w:hAnsi="Times New Roman" w:cs="Times New Roman"/>
          <w:b/>
          <w:bCs/>
          <w:sz w:val="24"/>
          <w:szCs w:val="24"/>
        </w:rPr>
        <w:tab/>
      </w:r>
      <w:r w:rsidR="00E956A6" w:rsidRPr="00C81FE3">
        <w:rPr>
          <w:rFonts w:ascii="Times New Roman" w:eastAsia="Times New Roman" w:hAnsi="Times New Roman" w:cs="Times New Roman"/>
          <w:sz w:val="24"/>
          <w:szCs w:val="24"/>
        </w:rPr>
        <w:t>$</w:t>
      </w:r>
      <w:r w:rsidR="006216E0" w:rsidRPr="00C81FE3">
        <w:rPr>
          <w:rFonts w:ascii="Times New Roman" w:eastAsia="Times New Roman" w:hAnsi="Times New Roman" w:cs="Times New Roman"/>
          <w:sz w:val="24"/>
          <w:szCs w:val="24"/>
        </w:rPr>
        <w:t>24,000</w:t>
      </w:r>
    </w:p>
    <w:p w14:paraId="2B93F8A4" w14:textId="77777777" w:rsidR="006E07C9" w:rsidRPr="00B12515"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66B6741B" w14:textId="77777777"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091296C" w14:textId="3B7F53E7" w:rsidR="00B61396" w:rsidRPr="00B12515"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A</w:t>
      </w:r>
      <w:r w:rsidR="00B61396" w:rsidRPr="00B12515">
        <w:rPr>
          <w:rFonts w:ascii="Times New Roman" w:eastAsia="Times New Roman" w:hAnsi="Times New Roman" w:cs="Times New Roman"/>
          <w:b/>
          <w:bCs/>
          <w:sz w:val="24"/>
          <w:szCs w:val="24"/>
          <w:bdr w:val="none" w:sz="0" w:space="0" w:color="auto" w:frame="1"/>
        </w:rPr>
        <w:t xml:space="preserve">. </w:t>
      </w:r>
      <w:r w:rsidR="006E07C9" w:rsidRPr="00B12515">
        <w:rPr>
          <w:rFonts w:ascii="Times New Roman" w:eastAsia="Times New Roman" w:hAnsi="Times New Roman" w:cs="Times New Roman"/>
          <w:b/>
          <w:bCs/>
          <w:sz w:val="24"/>
          <w:szCs w:val="24"/>
          <w:bdr w:val="none" w:sz="0" w:space="0" w:color="auto" w:frame="1"/>
        </w:rPr>
        <w:t>PROGRAM DESCRIPTION</w:t>
      </w:r>
      <w:r w:rsidR="00B61396" w:rsidRPr="00B12515">
        <w:rPr>
          <w:rFonts w:ascii="Times New Roman" w:eastAsia="Times New Roman" w:hAnsi="Times New Roman" w:cs="Times New Roman"/>
          <w:b/>
          <w:bCs/>
          <w:sz w:val="24"/>
          <w:szCs w:val="24"/>
          <w:bdr w:val="none" w:sz="0" w:space="0" w:color="auto" w:frame="1"/>
        </w:rPr>
        <w:br/>
      </w:r>
      <w:r w:rsidR="00B61396" w:rsidRPr="00B12515">
        <w:rPr>
          <w:rFonts w:ascii="Times New Roman" w:eastAsia="Times New Roman" w:hAnsi="Times New Roman" w:cs="Times New Roman"/>
          <w:sz w:val="24"/>
          <w:szCs w:val="24"/>
        </w:rPr>
        <w:t xml:space="preserve">The U.S. Embassy </w:t>
      </w:r>
      <w:r w:rsidR="00E848CC" w:rsidRPr="00E848CC">
        <w:rPr>
          <w:rFonts w:ascii="Times New Roman" w:eastAsia="Times New Roman" w:hAnsi="Times New Roman" w:cs="Times New Roman"/>
          <w:sz w:val="24"/>
          <w:szCs w:val="24"/>
        </w:rPr>
        <w:t>Tbilisi</w:t>
      </w:r>
      <w:r w:rsidR="00E848CC">
        <w:rPr>
          <w:rFonts w:ascii="Times New Roman" w:eastAsia="Times New Roman" w:hAnsi="Times New Roman" w:cs="Times New Roman"/>
          <w:i/>
          <w:color w:val="FF0000"/>
          <w:sz w:val="24"/>
          <w:szCs w:val="24"/>
        </w:rPr>
        <w:t xml:space="preserve"> </w:t>
      </w:r>
      <w:r w:rsidR="00B61396" w:rsidRPr="00B12515">
        <w:rPr>
          <w:rFonts w:ascii="Times New Roman" w:eastAsia="Times New Roman" w:hAnsi="Times New Roman" w:cs="Times New Roman"/>
          <w:sz w:val="24"/>
          <w:szCs w:val="24"/>
        </w:rPr>
        <w:t xml:space="preserve">Public </w:t>
      </w:r>
      <w:r w:rsidR="00E848CC">
        <w:rPr>
          <w:rFonts w:ascii="Times New Roman" w:eastAsia="Times New Roman" w:hAnsi="Times New Roman" w:cs="Times New Roman"/>
          <w:sz w:val="24"/>
          <w:szCs w:val="24"/>
        </w:rPr>
        <w:t>Diplomacy</w:t>
      </w:r>
      <w:r w:rsidR="00B61396" w:rsidRPr="00B12515">
        <w:rPr>
          <w:rFonts w:ascii="Times New Roman" w:eastAsia="Times New Roman" w:hAnsi="Times New Roman" w:cs="Times New Roman"/>
          <w:sz w:val="24"/>
          <w:szCs w:val="24"/>
        </w:rPr>
        <w:t xml:space="preserve"> Section (P</w:t>
      </w:r>
      <w:r w:rsidR="00E848CC">
        <w:rPr>
          <w:rFonts w:ascii="Times New Roman" w:eastAsia="Times New Roman" w:hAnsi="Times New Roman" w:cs="Times New Roman"/>
          <w:sz w:val="24"/>
          <w:szCs w:val="24"/>
        </w:rPr>
        <w:t>D</w:t>
      </w:r>
      <w:r w:rsidR="00B61396" w:rsidRPr="00B12515">
        <w:rPr>
          <w:rFonts w:ascii="Times New Roman" w:eastAsia="Times New Roman" w:hAnsi="Times New Roman" w:cs="Times New Roman"/>
          <w:sz w:val="24"/>
          <w:szCs w:val="24"/>
        </w:rPr>
        <w:t xml:space="preserve">S) of the U.S. Department of State is pleased to announce that funding is available through its Public Diplomacy </w:t>
      </w:r>
      <w:r w:rsidR="00273C3B">
        <w:rPr>
          <w:rFonts w:ascii="Times New Roman" w:eastAsia="Times New Roman" w:hAnsi="Times New Roman" w:cs="Times New Roman"/>
          <w:sz w:val="24"/>
          <w:szCs w:val="24"/>
        </w:rPr>
        <w:t xml:space="preserve">Cultural </w:t>
      </w:r>
      <w:r w:rsidR="00B61396" w:rsidRPr="00B12515">
        <w:rPr>
          <w:rFonts w:ascii="Times New Roman" w:eastAsia="Times New Roman" w:hAnsi="Times New Roman" w:cs="Times New Roman"/>
          <w:sz w:val="24"/>
          <w:szCs w:val="24"/>
        </w:rPr>
        <w:t>Small Grants Program. This is an Annual Program Statement, outlining our funding priorities, the strategic themes we focus on, and the procedures for submitting requests for funding.  Please carefully follow all instructions below.</w:t>
      </w:r>
    </w:p>
    <w:p w14:paraId="5BEEC024"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14E0FD9" w14:textId="22642071"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Purpose of Small Grants: </w:t>
      </w:r>
      <w:r w:rsidR="00273C3B">
        <w:rPr>
          <w:rFonts w:ascii="Times New Roman" w:eastAsia="Times New Roman" w:hAnsi="Times New Roman" w:cs="Times New Roman"/>
          <w:sz w:val="24"/>
          <w:szCs w:val="24"/>
        </w:rPr>
        <w:t>PDS Tbilisi</w:t>
      </w:r>
      <w:r w:rsidR="00E956A6" w:rsidRPr="004653B3">
        <w:rPr>
          <w:rFonts w:ascii="Times New Roman" w:eastAsia="Times New Roman" w:hAnsi="Times New Roman" w:cs="Times New Roman"/>
          <w:color w:val="333333"/>
          <w:sz w:val="24"/>
          <w:szCs w:val="24"/>
        </w:rPr>
        <w:t xml:space="preserve"> </w:t>
      </w:r>
      <w:r w:rsidR="00E956A6" w:rsidRPr="00B12515">
        <w:rPr>
          <w:rFonts w:ascii="Times New Roman" w:eastAsia="Times New Roman" w:hAnsi="Times New Roman" w:cs="Times New Roman"/>
          <w:sz w:val="24"/>
          <w:szCs w:val="24"/>
        </w:rPr>
        <w:t xml:space="preserve">invites proposals for </w:t>
      </w:r>
      <w:r w:rsidR="009C5FCA">
        <w:rPr>
          <w:rFonts w:ascii="Times New Roman" w:eastAsia="Times New Roman" w:hAnsi="Times New Roman" w:cs="Times New Roman"/>
          <w:sz w:val="24"/>
          <w:szCs w:val="24"/>
        </w:rPr>
        <w:t>programs</w:t>
      </w:r>
      <w:r w:rsidR="00E956A6" w:rsidRPr="00B12515">
        <w:rPr>
          <w:rFonts w:ascii="Times New Roman" w:eastAsia="Times New Roman" w:hAnsi="Times New Roman" w:cs="Times New Roman"/>
          <w:sz w:val="24"/>
          <w:szCs w:val="24"/>
        </w:rPr>
        <w:t xml:space="preserve"> that</w:t>
      </w:r>
      <w:r w:rsidRPr="00B12515">
        <w:rPr>
          <w:rFonts w:ascii="Times New Roman" w:eastAsia="Times New Roman" w:hAnsi="Times New Roman" w:cs="Times New Roman"/>
          <w:sz w:val="24"/>
          <w:szCs w:val="24"/>
        </w:rPr>
        <w:t xml:space="preserve"> </w:t>
      </w:r>
      <w:r w:rsidR="00E87591" w:rsidRPr="00B12515">
        <w:rPr>
          <w:rFonts w:ascii="Times New Roman" w:eastAsia="Times New Roman" w:hAnsi="Times New Roman" w:cs="Times New Roman"/>
          <w:b/>
          <w:sz w:val="24"/>
          <w:szCs w:val="24"/>
        </w:rPr>
        <w:t xml:space="preserve">strengthen </w:t>
      </w:r>
      <w:r w:rsidR="00E956A6" w:rsidRPr="00B12515">
        <w:rPr>
          <w:rFonts w:ascii="Times New Roman" w:eastAsia="Times New Roman" w:hAnsi="Times New Roman" w:cs="Times New Roman"/>
          <w:b/>
          <w:sz w:val="24"/>
          <w:szCs w:val="24"/>
        </w:rPr>
        <w:t xml:space="preserve">cultural </w:t>
      </w:r>
      <w:r w:rsidR="00E87591" w:rsidRPr="00B12515">
        <w:rPr>
          <w:rFonts w:ascii="Times New Roman" w:eastAsia="Times New Roman" w:hAnsi="Times New Roman" w:cs="Times New Roman"/>
          <w:b/>
          <w:sz w:val="24"/>
          <w:szCs w:val="24"/>
        </w:rPr>
        <w:t xml:space="preserve">ties between the U.S. </w:t>
      </w:r>
      <w:r w:rsidR="00E87591" w:rsidRPr="00376E45">
        <w:rPr>
          <w:rFonts w:ascii="Times New Roman" w:hAnsi="Times New Roman" w:cs="Times New Roman"/>
          <w:sz w:val="24"/>
          <w:szCs w:val="24"/>
        </w:rPr>
        <w:t xml:space="preserve">and </w:t>
      </w:r>
      <w:r w:rsidR="00376E45" w:rsidRPr="00376E45">
        <w:rPr>
          <w:rFonts w:ascii="Times New Roman" w:hAnsi="Times New Roman" w:cs="Times New Roman"/>
          <w:sz w:val="24"/>
          <w:szCs w:val="24"/>
        </w:rPr>
        <w:t>Georgia</w:t>
      </w:r>
      <w:r w:rsidR="00376E45">
        <w:rPr>
          <w:rFonts w:ascii="Times New Roman" w:eastAsia="Times New Roman" w:hAnsi="Times New Roman" w:cs="Times New Roman"/>
          <w:b/>
          <w:i/>
          <w:color w:val="FF0000"/>
          <w:sz w:val="24"/>
          <w:szCs w:val="24"/>
        </w:rPr>
        <w:t xml:space="preserve"> </w:t>
      </w:r>
      <w:r w:rsidR="00E87591" w:rsidRPr="00B12515">
        <w:rPr>
          <w:rFonts w:ascii="Times New Roman" w:hAnsi="Times New Roman" w:cs="Times New Roman"/>
          <w:sz w:val="24"/>
          <w:szCs w:val="24"/>
        </w:rPr>
        <w:t xml:space="preserve">through cultural and exchange programming that highlights shared values and promotes bilateral cooperation. </w:t>
      </w:r>
      <w:r w:rsidR="00E87591" w:rsidRPr="00B12515">
        <w:rPr>
          <w:rFonts w:ascii="Times New Roman" w:eastAsia="Times New Roman" w:hAnsi="Times New Roman" w:cs="Times New Roman"/>
          <w:sz w:val="24"/>
          <w:szCs w:val="24"/>
        </w:rPr>
        <w:t>All programs must include an American cultural element, or connection with American expert/s, organization/s, or institution/s in a specific field that will promote increased understanding of U.S. policy and perspectives.</w:t>
      </w:r>
    </w:p>
    <w:p w14:paraId="5AC2FD47" w14:textId="77777777" w:rsidR="00E87591" w:rsidRPr="00B12515" w:rsidRDefault="00E87591" w:rsidP="00B61396">
      <w:pPr>
        <w:shd w:val="clear" w:color="auto" w:fill="FFFFFF"/>
        <w:spacing w:after="0" w:line="240" w:lineRule="auto"/>
        <w:textAlignment w:val="baseline"/>
        <w:rPr>
          <w:rFonts w:ascii="Times New Roman" w:eastAsia="Times New Roman" w:hAnsi="Times New Roman" w:cs="Times New Roman"/>
          <w:sz w:val="24"/>
          <w:szCs w:val="24"/>
        </w:rPr>
      </w:pPr>
    </w:p>
    <w:p w14:paraId="057B79F8" w14:textId="3524FF50" w:rsidR="00E87591" w:rsidRPr="00970D3B" w:rsidRDefault="00E87591" w:rsidP="00E87591">
      <w:pPr>
        <w:shd w:val="clear" w:color="auto" w:fill="FFFFFF"/>
        <w:spacing w:after="0" w:line="240" w:lineRule="auto"/>
        <w:textAlignment w:val="baseline"/>
        <w:rPr>
          <w:rFonts w:ascii="Times New Roman" w:eastAsia="Times New Roman" w:hAnsi="Times New Roman" w:cs="Times New Roman"/>
          <w:b/>
          <w:bCs/>
          <w:i/>
          <w:color w:val="FF0000"/>
          <w:sz w:val="24"/>
          <w:szCs w:val="24"/>
        </w:rPr>
      </w:pPr>
      <w:r w:rsidRPr="00970D3B">
        <w:rPr>
          <w:rFonts w:ascii="Times New Roman" w:eastAsia="Times New Roman" w:hAnsi="Times New Roman" w:cs="Times New Roman"/>
          <w:b/>
          <w:bCs/>
          <w:sz w:val="24"/>
          <w:szCs w:val="24"/>
        </w:rPr>
        <w:t xml:space="preserve">Examples of </w:t>
      </w:r>
      <w:r w:rsidR="00B61396" w:rsidRPr="00970D3B">
        <w:rPr>
          <w:rFonts w:ascii="Times New Roman" w:eastAsia="Times New Roman" w:hAnsi="Times New Roman" w:cs="Times New Roman"/>
          <w:b/>
          <w:bCs/>
          <w:sz w:val="24"/>
          <w:szCs w:val="24"/>
        </w:rPr>
        <w:t>P</w:t>
      </w:r>
      <w:r w:rsidR="00970D3B">
        <w:rPr>
          <w:rFonts w:ascii="Times New Roman" w:eastAsia="Times New Roman" w:hAnsi="Times New Roman" w:cs="Times New Roman"/>
          <w:b/>
          <w:bCs/>
          <w:sz w:val="24"/>
          <w:szCs w:val="24"/>
        </w:rPr>
        <w:t>D</w:t>
      </w:r>
      <w:r w:rsidR="00B61396" w:rsidRPr="00970D3B">
        <w:rPr>
          <w:rFonts w:ascii="Times New Roman" w:eastAsia="Times New Roman" w:hAnsi="Times New Roman" w:cs="Times New Roman"/>
          <w:b/>
          <w:bCs/>
          <w:sz w:val="24"/>
          <w:szCs w:val="24"/>
        </w:rPr>
        <w:t xml:space="preserve">S </w:t>
      </w:r>
      <w:r w:rsidR="00970D3B">
        <w:rPr>
          <w:rFonts w:ascii="Times New Roman" w:eastAsia="Times New Roman" w:hAnsi="Times New Roman" w:cs="Times New Roman"/>
          <w:b/>
          <w:bCs/>
          <w:sz w:val="24"/>
          <w:szCs w:val="24"/>
        </w:rPr>
        <w:t xml:space="preserve">Cultural </w:t>
      </w:r>
      <w:r w:rsidR="00B61396" w:rsidRPr="00970D3B">
        <w:rPr>
          <w:rFonts w:ascii="Times New Roman" w:eastAsia="Times New Roman" w:hAnsi="Times New Roman" w:cs="Times New Roman"/>
          <w:b/>
          <w:bCs/>
          <w:sz w:val="24"/>
          <w:szCs w:val="24"/>
        </w:rPr>
        <w:t xml:space="preserve">Small Grants Program </w:t>
      </w:r>
      <w:r w:rsidR="009C5FCA" w:rsidRPr="00970D3B">
        <w:rPr>
          <w:rFonts w:ascii="Times New Roman" w:eastAsia="Times New Roman" w:hAnsi="Times New Roman" w:cs="Times New Roman"/>
          <w:b/>
          <w:bCs/>
          <w:sz w:val="24"/>
          <w:szCs w:val="24"/>
        </w:rPr>
        <w:t>programs</w:t>
      </w:r>
      <w:r w:rsidR="00B61396" w:rsidRPr="00970D3B">
        <w:rPr>
          <w:rFonts w:ascii="Times New Roman" w:eastAsia="Times New Roman" w:hAnsi="Times New Roman" w:cs="Times New Roman"/>
          <w:b/>
          <w:bCs/>
          <w:sz w:val="24"/>
          <w:szCs w:val="24"/>
        </w:rPr>
        <w:t xml:space="preserve"> </w:t>
      </w:r>
      <w:r w:rsidRPr="00970D3B">
        <w:rPr>
          <w:rFonts w:ascii="Times New Roman" w:eastAsia="Times New Roman" w:hAnsi="Times New Roman" w:cs="Times New Roman"/>
          <w:b/>
          <w:bCs/>
          <w:sz w:val="24"/>
          <w:szCs w:val="24"/>
        </w:rPr>
        <w:t>i</w:t>
      </w:r>
      <w:r w:rsidR="00B61396" w:rsidRPr="00970D3B">
        <w:rPr>
          <w:rFonts w:ascii="Times New Roman" w:eastAsia="Times New Roman" w:hAnsi="Times New Roman" w:cs="Times New Roman"/>
          <w:b/>
          <w:bCs/>
          <w:sz w:val="24"/>
          <w:szCs w:val="24"/>
        </w:rPr>
        <w:t>n</w:t>
      </w:r>
      <w:r w:rsidRPr="00970D3B">
        <w:rPr>
          <w:rFonts w:ascii="Times New Roman" w:eastAsia="Times New Roman" w:hAnsi="Times New Roman" w:cs="Times New Roman"/>
          <w:b/>
          <w:bCs/>
          <w:sz w:val="24"/>
          <w:szCs w:val="24"/>
        </w:rPr>
        <w:t>clude, but are not limited to</w:t>
      </w:r>
      <w:r w:rsidR="00BF0961" w:rsidRPr="00970D3B">
        <w:rPr>
          <w:rFonts w:ascii="Times New Roman" w:eastAsia="Times New Roman" w:hAnsi="Times New Roman" w:cs="Times New Roman"/>
          <w:b/>
          <w:bCs/>
          <w:sz w:val="24"/>
          <w:szCs w:val="24"/>
        </w:rPr>
        <w:t>:</w:t>
      </w:r>
    </w:p>
    <w:p w14:paraId="6D02C528" w14:textId="77777777" w:rsidR="0023368A" w:rsidRPr="00B12515" w:rsidRDefault="00B61396" w:rsidP="0023368A">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Academic and professional lectures, </w:t>
      </w:r>
      <w:r w:rsidR="00E87591" w:rsidRPr="00B12515">
        <w:rPr>
          <w:rFonts w:ascii="Times New Roman" w:eastAsia="Times New Roman" w:hAnsi="Times New Roman" w:cs="Times New Roman"/>
          <w:sz w:val="24"/>
          <w:szCs w:val="24"/>
        </w:rPr>
        <w:t xml:space="preserve">seminars and speaker </w:t>
      </w:r>
      <w:proofErr w:type="gramStart"/>
      <w:r w:rsidR="00E87591" w:rsidRPr="00B12515">
        <w:rPr>
          <w:rFonts w:ascii="Times New Roman" w:eastAsia="Times New Roman" w:hAnsi="Times New Roman" w:cs="Times New Roman"/>
          <w:sz w:val="24"/>
          <w:szCs w:val="24"/>
        </w:rPr>
        <w:t>programs;</w:t>
      </w:r>
      <w:proofErr w:type="gramEnd"/>
    </w:p>
    <w:p w14:paraId="1E5273DD" w14:textId="77777777" w:rsidR="0023368A" w:rsidRPr="00B12515" w:rsidRDefault="00B61396" w:rsidP="0023368A">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Artistic and cultural workshops, joint</w:t>
      </w:r>
      <w:r w:rsidR="00E87591" w:rsidRPr="00B12515">
        <w:rPr>
          <w:rFonts w:ascii="Times New Roman" w:eastAsia="Times New Roman" w:hAnsi="Times New Roman" w:cs="Times New Roman"/>
          <w:sz w:val="24"/>
          <w:szCs w:val="24"/>
        </w:rPr>
        <w:t xml:space="preserve"> performances and </w:t>
      </w:r>
      <w:proofErr w:type="gramStart"/>
      <w:r w:rsidR="00E87591" w:rsidRPr="00B12515">
        <w:rPr>
          <w:rFonts w:ascii="Times New Roman" w:eastAsia="Times New Roman" w:hAnsi="Times New Roman" w:cs="Times New Roman"/>
          <w:sz w:val="24"/>
          <w:szCs w:val="24"/>
        </w:rPr>
        <w:t>exhibitions;</w:t>
      </w:r>
      <w:proofErr w:type="gramEnd"/>
    </w:p>
    <w:p w14:paraId="5C33A127" w14:textId="77777777" w:rsidR="0023368A" w:rsidRPr="00B12515" w:rsidRDefault="00B61396" w:rsidP="0023368A">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Cultural heritage conservation and prese</w:t>
      </w:r>
      <w:r w:rsidR="00E87591" w:rsidRPr="00B12515">
        <w:rPr>
          <w:rFonts w:ascii="Times New Roman" w:eastAsia="Times New Roman" w:hAnsi="Times New Roman" w:cs="Times New Roman"/>
          <w:sz w:val="24"/>
          <w:szCs w:val="24"/>
        </w:rPr>
        <w:t xml:space="preserve">rvation </w:t>
      </w:r>
      <w:proofErr w:type="gramStart"/>
      <w:r w:rsidR="009C5FCA">
        <w:rPr>
          <w:rFonts w:ascii="Times New Roman" w:eastAsia="Times New Roman" w:hAnsi="Times New Roman" w:cs="Times New Roman"/>
          <w:sz w:val="24"/>
          <w:szCs w:val="24"/>
        </w:rPr>
        <w:t>programs</w:t>
      </w:r>
      <w:r w:rsidR="00E87591" w:rsidRPr="00B12515">
        <w:rPr>
          <w:rFonts w:ascii="Times New Roman" w:eastAsia="Times New Roman" w:hAnsi="Times New Roman" w:cs="Times New Roman"/>
          <w:sz w:val="24"/>
          <w:szCs w:val="24"/>
        </w:rPr>
        <w:t>;</w:t>
      </w:r>
      <w:proofErr w:type="gramEnd"/>
    </w:p>
    <w:p w14:paraId="43BA3407" w14:textId="77777777" w:rsidR="0023368A" w:rsidRPr="004653B3" w:rsidRDefault="00E87591" w:rsidP="0023368A">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sz w:val="24"/>
          <w:szCs w:val="24"/>
        </w:rPr>
        <w:t>Professional</w:t>
      </w:r>
      <w:r w:rsidR="00B61396" w:rsidRPr="00B12515">
        <w:rPr>
          <w:rFonts w:ascii="Times New Roman" w:eastAsia="Times New Roman" w:hAnsi="Times New Roman" w:cs="Times New Roman"/>
          <w:sz w:val="24"/>
          <w:szCs w:val="24"/>
        </w:rPr>
        <w:t xml:space="preserve"> and ac</w:t>
      </w:r>
      <w:r w:rsidRPr="00B12515">
        <w:rPr>
          <w:rFonts w:ascii="Times New Roman" w:eastAsia="Times New Roman" w:hAnsi="Times New Roman" w:cs="Times New Roman"/>
          <w:sz w:val="24"/>
          <w:szCs w:val="24"/>
        </w:rPr>
        <w:t xml:space="preserve">ademic exchanges and </w:t>
      </w:r>
      <w:r w:rsidR="009C5FCA">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w:t>
      </w:r>
      <w:r w:rsidRPr="00B12515">
        <w:rPr>
          <w:rFonts w:ascii="Times New Roman" w:eastAsia="Times New Roman" w:hAnsi="Times New Roman" w:cs="Times New Roman"/>
          <w:sz w:val="24"/>
          <w:szCs w:val="24"/>
        </w:rPr>
        <w:br/>
      </w:r>
    </w:p>
    <w:p w14:paraId="596AC8BB" w14:textId="77777777" w:rsidR="00B61396" w:rsidRPr="00B12515" w:rsidRDefault="00E956A6" w:rsidP="0023368A">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Priority Program Areas</w:t>
      </w:r>
      <w:r w:rsidR="00B61396" w:rsidRPr="00B12515">
        <w:rPr>
          <w:rFonts w:ascii="Times New Roman" w:eastAsia="Times New Roman" w:hAnsi="Times New Roman" w:cs="Times New Roman"/>
          <w:b/>
          <w:bCs/>
          <w:sz w:val="24"/>
          <w:szCs w:val="24"/>
          <w:bdr w:val="none" w:sz="0" w:space="0" w:color="auto" w:frame="1"/>
        </w:rPr>
        <w:t>:</w:t>
      </w:r>
    </w:p>
    <w:p w14:paraId="067FA283" w14:textId="03E9FEC2" w:rsidR="00796228" w:rsidRPr="00796228" w:rsidRDefault="00796228" w:rsidP="00796228">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796228">
        <w:rPr>
          <w:rFonts w:ascii="Times New Roman" w:eastAsia="Times New Roman" w:hAnsi="Times New Roman" w:cs="Times New Roman"/>
          <w:sz w:val="24"/>
          <w:szCs w:val="24"/>
        </w:rPr>
        <w:t>Strengthening democracy, culture, institutions, values, and civil society through arts</w:t>
      </w:r>
      <w:r w:rsidR="00DB5AF0">
        <w:rPr>
          <w:rFonts w:ascii="Times New Roman" w:eastAsia="Times New Roman" w:hAnsi="Times New Roman" w:cs="Times New Roman"/>
          <w:sz w:val="24"/>
          <w:szCs w:val="24"/>
        </w:rPr>
        <w:t xml:space="preserve">, particularly with a U.S. connection, </w:t>
      </w:r>
      <w:r w:rsidRPr="00796228">
        <w:rPr>
          <w:rFonts w:ascii="Times New Roman" w:eastAsia="Times New Roman" w:hAnsi="Times New Roman" w:cs="Times New Roman"/>
          <w:sz w:val="24"/>
          <w:szCs w:val="24"/>
        </w:rPr>
        <w:t>in the regions of Georgia</w:t>
      </w:r>
    </w:p>
    <w:p w14:paraId="698A3069" w14:textId="2EDA4D4D" w:rsidR="00796228" w:rsidRPr="00796228" w:rsidRDefault="00796228" w:rsidP="00796228">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796228">
        <w:rPr>
          <w:rFonts w:ascii="Times New Roman" w:eastAsia="Times New Roman" w:hAnsi="Times New Roman" w:cs="Times New Roman"/>
          <w:sz w:val="24"/>
          <w:szCs w:val="24"/>
        </w:rPr>
        <w:t>Community-based cultural (heritage) preservation projects</w:t>
      </w:r>
      <w:r w:rsidR="006D1911">
        <w:rPr>
          <w:rFonts w:ascii="Times New Roman" w:eastAsia="Times New Roman" w:hAnsi="Times New Roman" w:cs="Times New Roman"/>
          <w:sz w:val="24"/>
          <w:szCs w:val="24"/>
        </w:rPr>
        <w:t>, or projects to support community engagement around or with Georgia’s cultural heritage</w:t>
      </w:r>
    </w:p>
    <w:p w14:paraId="75702E84" w14:textId="2B596934" w:rsidR="00796228" w:rsidRPr="00745274" w:rsidRDefault="00796228" w:rsidP="00796228">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745274">
        <w:rPr>
          <w:rFonts w:ascii="Times New Roman" w:eastAsia="Times New Roman" w:hAnsi="Times New Roman" w:cs="Times New Roman"/>
          <w:sz w:val="24"/>
          <w:szCs w:val="24"/>
        </w:rPr>
        <w:t>International Festivals held in Georgia</w:t>
      </w:r>
      <w:r w:rsidR="00B01252" w:rsidRPr="00745274">
        <w:rPr>
          <w:rFonts w:ascii="Times New Roman" w:eastAsia="Times New Roman" w:hAnsi="Times New Roman" w:cs="Times New Roman"/>
          <w:sz w:val="24"/>
          <w:szCs w:val="24"/>
        </w:rPr>
        <w:t xml:space="preserve"> to foster closer U.S.-</w:t>
      </w:r>
      <w:r w:rsidR="0089079F" w:rsidRPr="00745274">
        <w:rPr>
          <w:rFonts w:ascii="Times New Roman" w:eastAsia="Times New Roman" w:hAnsi="Times New Roman" w:cs="Times New Roman"/>
          <w:sz w:val="24"/>
          <w:szCs w:val="24"/>
        </w:rPr>
        <w:t xml:space="preserve"> </w:t>
      </w:r>
      <w:r w:rsidR="00B01252" w:rsidRPr="00745274">
        <w:rPr>
          <w:rFonts w:ascii="Times New Roman" w:eastAsia="Times New Roman" w:hAnsi="Times New Roman" w:cs="Times New Roman"/>
          <w:sz w:val="24"/>
          <w:szCs w:val="24"/>
        </w:rPr>
        <w:t xml:space="preserve">Georgian ties </w:t>
      </w:r>
      <w:r w:rsidR="00740B7D" w:rsidRPr="00745274">
        <w:rPr>
          <w:rFonts w:ascii="Times New Roman" w:eastAsia="Times New Roman" w:hAnsi="Times New Roman" w:cs="Times New Roman"/>
          <w:sz w:val="24"/>
          <w:szCs w:val="24"/>
        </w:rPr>
        <w:t>and</w:t>
      </w:r>
      <w:r w:rsidR="00B01252" w:rsidRPr="00745274">
        <w:rPr>
          <w:rFonts w:ascii="Times New Roman" w:eastAsia="Times New Roman" w:hAnsi="Times New Roman" w:cs="Times New Roman"/>
          <w:sz w:val="24"/>
          <w:szCs w:val="24"/>
        </w:rPr>
        <w:t xml:space="preserve"> share U.S. culture.  </w:t>
      </w:r>
    </w:p>
    <w:p w14:paraId="5128B439" w14:textId="029C7A94" w:rsidR="0023368A" w:rsidRPr="00833E84" w:rsidRDefault="0089079F" w:rsidP="00745274">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833E84">
        <w:rPr>
          <w:rFonts w:ascii="Times New Roman" w:eastAsia="Times New Roman" w:hAnsi="Times New Roman" w:cs="Times New Roman"/>
          <w:sz w:val="24"/>
          <w:szCs w:val="24"/>
        </w:rPr>
        <w:t xml:space="preserve">Sporting events </w:t>
      </w:r>
      <w:r w:rsidR="006A67CC" w:rsidRPr="00833E84">
        <w:rPr>
          <w:rFonts w:ascii="Times New Roman" w:eastAsia="Times New Roman" w:hAnsi="Times New Roman" w:cs="Times New Roman"/>
          <w:sz w:val="24"/>
          <w:szCs w:val="24"/>
        </w:rPr>
        <w:t xml:space="preserve">and exchanges </w:t>
      </w:r>
      <w:r w:rsidRPr="00833E84">
        <w:rPr>
          <w:rFonts w:ascii="Times New Roman" w:eastAsia="Times New Roman" w:hAnsi="Times New Roman" w:cs="Times New Roman"/>
          <w:sz w:val="24"/>
          <w:szCs w:val="24"/>
        </w:rPr>
        <w:t xml:space="preserve">to </w:t>
      </w:r>
      <w:r w:rsidR="00D35D5F" w:rsidRPr="00833E84">
        <w:rPr>
          <w:rFonts w:ascii="Times New Roman" w:eastAsia="Times New Roman" w:hAnsi="Times New Roman" w:cs="Times New Roman"/>
          <w:sz w:val="24"/>
          <w:szCs w:val="24"/>
        </w:rPr>
        <w:t>foster closer U.S.- Georgian ties through sport</w:t>
      </w:r>
      <w:r w:rsidR="00597474" w:rsidRPr="00833E84">
        <w:rPr>
          <w:rFonts w:ascii="Times New Roman" w:eastAsia="Times New Roman" w:hAnsi="Times New Roman" w:cs="Times New Roman"/>
          <w:sz w:val="24"/>
          <w:szCs w:val="24"/>
        </w:rPr>
        <w:t>s</w:t>
      </w:r>
      <w:r w:rsidR="00833E84" w:rsidRPr="00833E84">
        <w:rPr>
          <w:rFonts w:ascii="Times New Roman" w:eastAsia="Times New Roman" w:hAnsi="Times New Roman" w:cs="Times New Roman"/>
          <w:sz w:val="24"/>
          <w:szCs w:val="24"/>
        </w:rPr>
        <w:t xml:space="preserve">, </w:t>
      </w:r>
      <w:r w:rsidR="003A12DF" w:rsidRPr="00833E84">
        <w:rPr>
          <w:rFonts w:ascii="Times New Roman" w:eastAsia="Times New Roman" w:hAnsi="Times New Roman" w:cs="Times New Roman"/>
          <w:sz w:val="24"/>
          <w:szCs w:val="24"/>
        </w:rPr>
        <w:t xml:space="preserve">promote inclusive sports, </w:t>
      </w:r>
      <w:r w:rsidR="00A624F6" w:rsidRPr="00833E84">
        <w:rPr>
          <w:rFonts w:ascii="Times New Roman" w:eastAsia="Times New Roman" w:hAnsi="Times New Roman" w:cs="Times New Roman"/>
          <w:sz w:val="24"/>
          <w:szCs w:val="24"/>
        </w:rPr>
        <w:t xml:space="preserve">foster healthy living, or advance other shared priorities.  </w:t>
      </w:r>
    </w:p>
    <w:p w14:paraId="1EAEA2BD" w14:textId="77777777" w:rsidR="00745274" w:rsidRPr="00745274" w:rsidRDefault="00745274" w:rsidP="00745274">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2196DB21" w14:textId="77777777" w:rsidR="0023368A" w:rsidRPr="004653B3" w:rsidRDefault="0023368A" w:rsidP="0023368A">
      <w:pPr>
        <w:shd w:val="clear" w:color="auto" w:fill="FFFFFF"/>
        <w:spacing w:after="0" w:line="240" w:lineRule="auto"/>
        <w:textAlignment w:val="baseline"/>
        <w:rPr>
          <w:rFonts w:ascii="Times New Roman" w:eastAsia="Times New Roman" w:hAnsi="Times New Roman" w:cs="Times New Roman"/>
          <w:color w:val="FF0000"/>
          <w:sz w:val="24"/>
          <w:szCs w:val="24"/>
        </w:rPr>
      </w:pPr>
      <w:r w:rsidRPr="004653B3">
        <w:rPr>
          <w:rFonts w:ascii="Times New Roman" w:hAnsi="Times New Roman" w:cs="Times New Roman"/>
          <w:b/>
          <w:bCs/>
          <w:sz w:val="24"/>
          <w:szCs w:val="24"/>
        </w:rPr>
        <w:t>Participants and Audiences:</w:t>
      </w:r>
    </w:p>
    <w:p w14:paraId="37F1F3AE" w14:textId="2D43B5A3" w:rsidR="0023368A" w:rsidRPr="006A67CC" w:rsidRDefault="001227C7" w:rsidP="006A67CC">
      <w:pPr>
        <w:spacing w:after="0" w:line="240" w:lineRule="auto"/>
        <w:textAlignment w:val="baseline"/>
        <w:rPr>
          <w:rFonts w:ascii="Times New Roman" w:eastAsia="Times New Roman" w:hAnsi="Times New Roman" w:cs="Times New Roman"/>
          <w:sz w:val="24"/>
          <w:szCs w:val="24"/>
          <w:bdr w:val="none" w:sz="0" w:space="0" w:color="auto" w:frame="1"/>
        </w:rPr>
      </w:pPr>
      <w:r w:rsidRPr="311A65D9">
        <w:rPr>
          <w:rFonts w:ascii="Times New Roman" w:eastAsia="Times New Roman" w:hAnsi="Times New Roman" w:cs="Times New Roman"/>
          <w:sz w:val="24"/>
          <w:szCs w:val="24"/>
        </w:rPr>
        <w:t xml:space="preserve">The U.S. Embassy seeks geographically and demographically diverse audiences within the country and prioritizes proposals with a significant programming component outside of the capital.  The Embassy encourages projects to focus on engaging youth, women and girls, seniors, </w:t>
      </w:r>
      <w:r w:rsidRPr="311A65D9">
        <w:rPr>
          <w:rFonts w:ascii="Times New Roman" w:eastAsia="Times New Roman" w:hAnsi="Times New Roman" w:cs="Times New Roman"/>
          <w:sz w:val="24"/>
          <w:szCs w:val="24"/>
        </w:rPr>
        <w:lastRenderedPageBreak/>
        <w:t>people with disabilities, regions with ethnic and religious minority communities, Internally Displaced Persons (IDPs)</w:t>
      </w:r>
    </w:p>
    <w:p w14:paraId="581E389F" w14:textId="01200CFD" w:rsidR="00B61396" w:rsidRPr="008F0AB2" w:rsidRDefault="00B61396"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bCs/>
          <w:sz w:val="24"/>
          <w:szCs w:val="24"/>
          <w:bdr w:val="none" w:sz="0" w:space="0" w:color="auto" w:frame="1"/>
        </w:rPr>
        <w:t xml:space="preserve">The following types of </w:t>
      </w:r>
      <w:r w:rsidR="009C5FCA">
        <w:rPr>
          <w:rFonts w:ascii="Times New Roman" w:eastAsia="Times New Roman" w:hAnsi="Times New Roman" w:cs="Times New Roman"/>
          <w:sz w:val="24"/>
          <w:szCs w:val="24"/>
        </w:rPr>
        <w:t>programs</w:t>
      </w:r>
      <w:r w:rsidR="009C5FCA"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are not eligible for funding</w:t>
      </w:r>
      <w:r w:rsidR="0085783D">
        <w:rPr>
          <w:rFonts w:ascii="Times New Roman" w:eastAsia="Times New Roman" w:hAnsi="Times New Roman" w:cs="Times New Roman"/>
          <w:b/>
          <w:bCs/>
          <w:sz w:val="24"/>
          <w:szCs w:val="24"/>
          <w:bdr w:val="none" w:sz="0" w:space="0" w:color="auto" w:frame="1"/>
        </w:rPr>
        <w:t>:</w:t>
      </w:r>
    </w:p>
    <w:p w14:paraId="1A6F0082" w14:textId="77777777" w:rsidR="00B61396" w:rsidRPr="00B12515"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relating to partisan political </w:t>
      </w:r>
      <w:proofErr w:type="gramStart"/>
      <w:r w:rsidR="00B61396" w:rsidRPr="00B12515">
        <w:rPr>
          <w:rFonts w:ascii="Times New Roman" w:eastAsia="Times New Roman" w:hAnsi="Times New Roman" w:cs="Times New Roman"/>
          <w:sz w:val="24"/>
          <w:szCs w:val="24"/>
        </w:rPr>
        <w:t>activity;</w:t>
      </w:r>
      <w:proofErr w:type="gramEnd"/>
    </w:p>
    <w:p w14:paraId="2F733F6A" w14:textId="77777777"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Charitable </w:t>
      </w:r>
      <w:r w:rsidR="00E956A6" w:rsidRPr="00B12515">
        <w:rPr>
          <w:rFonts w:ascii="Times New Roman" w:eastAsia="Times New Roman" w:hAnsi="Times New Roman" w:cs="Times New Roman"/>
          <w:sz w:val="24"/>
          <w:szCs w:val="24"/>
        </w:rPr>
        <w:t xml:space="preserve">or development </w:t>
      </w:r>
      <w:proofErr w:type="gramStart"/>
      <w:r w:rsidRPr="00B12515">
        <w:rPr>
          <w:rFonts w:ascii="Times New Roman" w:eastAsia="Times New Roman" w:hAnsi="Times New Roman" w:cs="Times New Roman"/>
          <w:sz w:val="24"/>
          <w:szCs w:val="24"/>
        </w:rPr>
        <w:t>activities;</w:t>
      </w:r>
      <w:proofErr w:type="gramEnd"/>
    </w:p>
    <w:p w14:paraId="73548438" w14:textId="77777777"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Construction </w:t>
      </w:r>
      <w:proofErr w:type="gramStart"/>
      <w:r w:rsidR="009C5FCA">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w:t>
      </w:r>
      <w:proofErr w:type="gramEnd"/>
    </w:p>
    <w:p w14:paraId="0C6159D3" w14:textId="77777777" w:rsidR="00B61396" w:rsidRPr="00B12515"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that support specific religious </w:t>
      </w:r>
      <w:proofErr w:type="gramStart"/>
      <w:r w:rsidR="00B61396" w:rsidRPr="00B12515">
        <w:rPr>
          <w:rFonts w:ascii="Times New Roman" w:eastAsia="Times New Roman" w:hAnsi="Times New Roman" w:cs="Times New Roman"/>
          <w:sz w:val="24"/>
          <w:szCs w:val="24"/>
        </w:rPr>
        <w:t>activities;</w:t>
      </w:r>
      <w:proofErr w:type="gramEnd"/>
    </w:p>
    <w:p w14:paraId="0DBFA256" w14:textId="77777777"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Fund-raising </w:t>
      </w:r>
      <w:proofErr w:type="gramStart"/>
      <w:r w:rsidRPr="00B12515">
        <w:rPr>
          <w:rFonts w:ascii="Times New Roman" w:eastAsia="Times New Roman" w:hAnsi="Times New Roman" w:cs="Times New Roman"/>
          <w:sz w:val="24"/>
          <w:szCs w:val="24"/>
        </w:rPr>
        <w:t>campaigns;</w:t>
      </w:r>
      <w:proofErr w:type="gramEnd"/>
    </w:p>
    <w:p w14:paraId="0BC376F1" w14:textId="77777777" w:rsidR="00E956A6" w:rsidRPr="00B12515" w:rsidRDefault="00E956A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Lobbying for specific legislation or </w:t>
      </w:r>
      <w:r w:rsidR="009C5FCA">
        <w:rPr>
          <w:rFonts w:ascii="Times New Roman" w:eastAsia="Times New Roman" w:hAnsi="Times New Roman" w:cs="Times New Roman"/>
          <w:sz w:val="24"/>
          <w:szCs w:val="24"/>
        </w:rPr>
        <w:t>programs</w:t>
      </w:r>
    </w:p>
    <w:p w14:paraId="64B6A9C8" w14:textId="77777777" w:rsidR="00B61396" w:rsidRPr="00B12515"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Scientific </w:t>
      </w:r>
      <w:proofErr w:type="gramStart"/>
      <w:r w:rsidRPr="00B12515">
        <w:rPr>
          <w:rFonts w:ascii="Times New Roman" w:eastAsia="Times New Roman" w:hAnsi="Times New Roman" w:cs="Times New Roman"/>
          <w:sz w:val="24"/>
          <w:szCs w:val="24"/>
        </w:rPr>
        <w:t>research;</w:t>
      </w:r>
      <w:proofErr w:type="gramEnd"/>
    </w:p>
    <w:p w14:paraId="4E9C3A44" w14:textId="77777777" w:rsidR="00B61396" w:rsidRPr="00B12515"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E956A6" w:rsidRPr="00B12515">
        <w:rPr>
          <w:rFonts w:ascii="Times New Roman" w:eastAsia="Times New Roman" w:hAnsi="Times New Roman" w:cs="Times New Roman"/>
          <w:sz w:val="24"/>
          <w:szCs w:val="24"/>
        </w:rPr>
        <w:t xml:space="preserve">intended primarily for the growth or </w:t>
      </w:r>
      <w:r w:rsidR="00B61396" w:rsidRPr="00B12515">
        <w:rPr>
          <w:rFonts w:ascii="Times New Roman" w:eastAsia="Times New Roman" w:hAnsi="Times New Roman" w:cs="Times New Roman"/>
          <w:sz w:val="24"/>
          <w:szCs w:val="24"/>
        </w:rPr>
        <w:t>institutional development of the organization; or</w:t>
      </w:r>
    </w:p>
    <w:p w14:paraId="5A743006" w14:textId="77777777" w:rsidR="00407AB8" w:rsidRPr="00407AB8" w:rsidRDefault="009C5FCA" w:rsidP="00407AB8">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r w:rsidRPr="00B12515">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that duplicate existing </w:t>
      </w:r>
      <w:r>
        <w:rPr>
          <w:rFonts w:ascii="Times New Roman" w:eastAsia="Times New Roman" w:hAnsi="Times New Roman" w:cs="Times New Roman"/>
          <w:sz w:val="24"/>
          <w:szCs w:val="24"/>
        </w:rPr>
        <w:t>programs</w:t>
      </w:r>
      <w:r w:rsidR="00B61396" w:rsidRPr="00B12515">
        <w:rPr>
          <w:rFonts w:ascii="Times New Roman" w:eastAsia="Times New Roman" w:hAnsi="Times New Roman" w:cs="Times New Roman"/>
          <w:sz w:val="24"/>
          <w:szCs w:val="24"/>
        </w:rPr>
        <w:t>.</w:t>
      </w:r>
    </w:p>
    <w:p w14:paraId="3663308B" w14:textId="77777777" w:rsidR="00B61396" w:rsidRDefault="00B61396" w:rsidP="0023368A">
      <w:pPr>
        <w:shd w:val="clear" w:color="auto" w:fill="FFFFFF"/>
        <w:spacing w:after="0" w:line="240" w:lineRule="auto"/>
        <w:ind w:hanging="990"/>
        <w:textAlignment w:val="baseline"/>
        <w:rPr>
          <w:rFonts w:ascii="Times New Roman" w:eastAsia="Times New Roman" w:hAnsi="Times New Roman" w:cs="Times New Roman"/>
          <w:b/>
          <w:bCs/>
          <w:color w:val="333333"/>
          <w:sz w:val="24"/>
          <w:szCs w:val="24"/>
          <w:bdr w:val="none" w:sz="0" w:space="0" w:color="auto" w:frame="1"/>
        </w:rPr>
      </w:pPr>
    </w:p>
    <w:p w14:paraId="164A2096" w14:textId="77777777" w:rsidR="00407AB8" w:rsidRPr="00407AB8" w:rsidRDefault="00407AB8" w:rsidP="00407AB8">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407AB8">
        <w:rPr>
          <w:rFonts w:ascii="Times New Roman" w:eastAsia="Times New Roman" w:hAnsi="Times New Roman" w:cs="Times New Roman"/>
          <w:b/>
          <w:bCs/>
          <w:sz w:val="24"/>
          <w:szCs w:val="24"/>
          <w:bdr w:val="none" w:sz="0" w:space="0" w:color="auto" w:frame="1"/>
        </w:rPr>
        <w:t xml:space="preserve">Authorizing legislation, </w:t>
      </w:r>
      <w:proofErr w:type="gramStart"/>
      <w:r w:rsidRPr="00407AB8">
        <w:rPr>
          <w:rFonts w:ascii="Times New Roman" w:eastAsia="Times New Roman" w:hAnsi="Times New Roman" w:cs="Times New Roman"/>
          <w:b/>
          <w:bCs/>
          <w:sz w:val="24"/>
          <w:szCs w:val="24"/>
          <w:bdr w:val="none" w:sz="0" w:space="0" w:color="auto" w:frame="1"/>
        </w:rPr>
        <w:t>type</w:t>
      </w:r>
      <w:proofErr w:type="gramEnd"/>
      <w:r w:rsidRPr="00407AB8">
        <w:rPr>
          <w:rFonts w:ascii="Times New Roman" w:eastAsia="Times New Roman" w:hAnsi="Times New Roman" w:cs="Times New Roman"/>
          <w:b/>
          <w:bCs/>
          <w:sz w:val="24"/>
          <w:szCs w:val="24"/>
          <w:bdr w:val="none" w:sz="0" w:space="0" w:color="auto" w:frame="1"/>
        </w:rPr>
        <w:t xml:space="preserve"> and year of funding:</w:t>
      </w:r>
    </w:p>
    <w:p w14:paraId="5632D04F" w14:textId="449299A6" w:rsidR="00BE7167" w:rsidRPr="00407AB8" w:rsidRDefault="00BE7167" w:rsidP="00BE7167">
      <w:pPr>
        <w:shd w:val="clear" w:color="auto" w:fill="FFFFFF" w:themeFill="background1"/>
        <w:spacing w:after="0" w:line="240" w:lineRule="auto"/>
        <w:textAlignment w:val="baseline"/>
        <w:rPr>
          <w:rFonts w:ascii="Times New Roman" w:hAnsi="Times New Roman"/>
          <w:sz w:val="24"/>
          <w:szCs w:val="24"/>
          <w:bdr w:val="none" w:sz="0" w:space="0" w:color="auto" w:frame="1"/>
        </w:rPr>
      </w:pPr>
      <w:r w:rsidRPr="10D61F93">
        <w:rPr>
          <w:rFonts w:ascii="Times New Roman" w:hAnsi="Times New Roman"/>
          <w:sz w:val="24"/>
          <w:szCs w:val="24"/>
        </w:rPr>
        <w:t>19.040 Smith-Mundt, Public Diplomacy Funding, FY2</w:t>
      </w:r>
      <w:r>
        <w:rPr>
          <w:rFonts w:ascii="Times New Roman" w:hAnsi="Times New Roman"/>
          <w:sz w:val="24"/>
          <w:szCs w:val="24"/>
        </w:rPr>
        <w:t>3</w:t>
      </w:r>
    </w:p>
    <w:p w14:paraId="4AD6451E" w14:textId="77777777" w:rsidR="00407AB8" w:rsidRPr="004653B3" w:rsidRDefault="00407AB8" w:rsidP="0023368A">
      <w:pPr>
        <w:shd w:val="clear" w:color="auto" w:fill="FFFFFF"/>
        <w:spacing w:after="0" w:line="240" w:lineRule="auto"/>
        <w:ind w:hanging="990"/>
        <w:textAlignment w:val="baseline"/>
        <w:rPr>
          <w:rFonts w:ascii="Times New Roman" w:eastAsia="Times New Roman" w:hAnsi="Times New Roman" w:cs="Times New Roman"/>
          <w:b/>
          <w:bCs/>
          <w:color w:val="333333"/>
          <w:sz w:val="24"/>
          <w:szCs w:val="24"/>
          <w:bdr w:val="none" w:sz="0" w:space="0" w:color="auto" w:frame="1"/>
        </w:rPr>
      </w:pPr>
    </w:p>
    <w:p w14:paraId="1926695E"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sidRPr="00407AB8">
        <w:rPr>
          <w:rFonts w:ascii="Times New Roman" w:eastAsia="Times New Roman" w:hAnsi="Times New Roman" w:cs="Times New Roman"/>
          <w:b/>
          <w:bCs/>
          <w:sz w:val="24"/>
          <w:szCs w:val="24"/>
          <w:bdr w:val="none" w:sz="0" w:space="0" w:color="auto" w:frame="1"/>
        </w:rPr>
        <w:t>B</w:t>
      </w:r>
      <w:r w:rsidR="00B61396" w:rsidRPr="00407AB8">
        <w:rPr>
          <w:rFonts w:ascii="Times New Roman" w:eastAsia="Times New Roman" w:hAnsi="Times New Roman" w:cs="Times New Roman"/>
          <w:b/>
          <w:bCs/>
          <w:sz w:val="24"/>
          <w:szCs w:val="24"/>
          <w:bdr w:val="none" w:sz="0" w:space="0" w:color="auto" w:frame="1"/>
        </w:rPr>
        <w:t xml:space="preserve">. </w:t>
      </w:r>
      <w:r w:rsidRPr="00407AB8">
        <w:rPr>
          <w:rFonts w:ascii="Times New Roman" w:eastAsia="Times New Roman" w:hAnsi="Times New Roman" w:cs="Times New Roman"/>
          <w:b/>
          <w:bCs/>
          <w:sz w:val="24"/>
          <w:szCs w:val="24"/>
          <w:bdr w:val="none" w:sz="0" w:space="0" w:color="auto" w:frame="1"/>
        </w:rPr>
        <w:t xml:space="preserve">FEDERAL </w:t>
      </w:r>
      <w:r w:rsidR="00B61396" w:rsidRPr="00407AB8">
        <w:rPr>
          <w:rFonts w:ascii="Times New Roman" w:eastAsia="Times New Roman" w:hAnsi="Times New Roman" w:cs="Times New Roman"/>
          <w:b/>
          <w:bCs/>
          <w:sz w:val="24"/>
          <w:szCs w:val="24"/>
          <w:bdr w:val="none" w:sz="0" w:space="0" w:color="auto" w:frame="1"/>
        </w:rPr>
        <w:t>AWARD INFORMATION</w:t>
      </w:r>
      <w:r w:rsidR="00B61396" w:rsidRPr="00407AB8">
        <w:rPr>
          <w:rFonts w:ascii="Times New Roman" w:eastAsia="Times New Roman" w:hAnsi="Times New Roman" w:cs="Times New Roman"/>
          <w:b/>
          <w:bCs/>
          <w:sz w:val="24"/>
          <w:szCs w:val="24"/>
          <w:bdr w:val="none" w:sz="0" w:space="0" w:color="auto" w:frame="1"/>
        </w:rPr>
        <w:br/>
      </w:r>
    </w:p>
    <w:p w14:paraId="71A4E9FA" w14:textId="1ED647D2" w:rsidR="00E956A6" w:rsidRPr="00FE5364" w:rsidRDefault="00E956A6"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Length of performance </w:t>
      </w:r>
      <w:r w:rsidRPr="00FE5364">
        <w:rPr>
          <w:rFonts w:ascii="Times New Roman" w:eastAsia="Times New Roman" w:hAnsi="Times New Roman" w:cs="Times New Roman"/>
          <w:sz w:val="24"/>
          <w:szCs w:val="24"/>
          <w:bdr w:val="none" w:sz="0" w:space="0" w:color="auto" w:frame="1"/>
        </w:rPr>
        <w:t xml:space="preserve">period: </w:t>
      </w:r>
      <w:r w:rsidR="00573A6C" w:rsidRPr="00FE5364">
        <w:rPr>
          <w:rFonts w:ascii="Times New Roman" w:eastAsia="Times New Roman" w:hAnsi="Times New Roman" w:cs="Times New Roman"/>
          <w:sz w:val="24"/>
          <w:szCs w:val="24"/>
          <w:bdr w:val="none" w:sz="0" w:space="0" w:color="auto" w:frame="1"/>
        </w:rPr>
        <w:t>up to 12 months</w:t>
      </w:r>
      <w:r w:rsidRPr="00FE5364">
        <w:rPr>
          <w:rFonts w:ascii="Times New Roman" w:eastAsia="Times New Roman" w:hAnsi="Times New Roman" w:cs="Times New Roman"/>
          <w:sz w:val="24"/>
          <w:szCs w:val="24"/>
          <w:bdr w:val="none" w:sz="0" w:space="0" w:color="auto" w:frame="1"/>
        </w:rPr>
        <w:t xml:space="preserve"> </w:t>
      </w:r>
    </w:p>
    <w:p w14:paraId="5EB109D0" w14:textId="39C4319D" w:rsidR="00E956A6" w:rsidRPr="00FE5364" w:rsidRDefault="00E956A6"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FE5364">
        <w:rPr>
          <w:rFonts w:ascii="Times New Roman" w:eastAsia="Times New Roman" w:hAnsi="Times New Roman" w:cs="Times New Roman"/>
          <w:sz w:val="24"/>
          <w:szCs w:val="24"/>
          <w:bdr w:val="none" w:sz="0" w:space="0" w:color="auto" w:frame="1"/>
        </w:rPr>
        <w:t xml:space="preserve">Number of awards anticipated: </w:t>
      </w:r>
      <w:r w:rsidR="00573A6C" w:rsidRPr="00FE5364">
        <w:rPr>
          <w:rFonts w:ascii="Times New Roman" w:eastAsia="Times New Roman" w:hAnsi="Times New Roman" w:cs="Times New Roman"/>
          <w:sz w:val="24"/>
          <w:szCs w:val="24"/>
          <w:bdr w:val="none" w:sz="0" w:space="0" w:color="auto" w:frame="1"/>
        </w:rPr>
        <w:t>15</w:t>
      </w:r>
      <w:r w:rsidRPr="00FE5364">
        <w:rPr>
          <w:rFonts w:ascii="Times New Roman" w:eastAsia="Times New Roman" w:hAnsi="Times New Roman" w:cs="Times New Roman"/>
          <w:sz w:val="24"/>
          <w:szCs w:val="24"/>
          <w:bdr w:val="none" w:sz="0" w:space="0" w:color="auto" w:frame="1"/>
        </w:rPr>
        <w:t xml:space="preserve"> awards (dependent on amounts)</w:t>
      </w:r>
    </w:p>
    <w:p w14:paraId="48D26347" w14:textId="11C57D55" w:rsidR="00E956A6" w:rsidRPr="00FE5364" w:rsidRDefault="00E956A6"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FE5364">
        <w:rPr>
          <w:rFonts w:ascii="Times New Roman" w:eastAsia="Times New Roman" w:hAnsi="Times New Roman" w:cs="Times New Roman"/>
          <w:sz w:val="24"/>
          <w:szCs w:val="24"/>
          <w:bdr w:val="none" w:sz="0" w:space="0" w:color="auto" w:frame="1"/>
        </w:rPr>
        <w:t>Award amounts: awards may range from a minimum of $</w:t>
      </w:r>
      <w:r w:rsidR="00140CCB" w:rsidRPr="00FE5364">
        <w:rPr>
          <w:rFonts w:ascii="Times New Roman" w:eastAsia="Times New Roman" w:hAnsi="Times New Roman" w:cs="Times New Roman"/>
          <w:sz w:val="24"/>
          <w:szCs w:val="24"/>
          <w:bdr w:val="none" w:sz="0" w:space="0" w:color="auto" w:frame="1"/>
        </w:rPr>
        <w:t>5</w:t>
      </w:r>
      <w:r w:rsidR="009123F4">
        <w:rPr>
          <w:rFonts w:ascii="Times New Roman" w:eastAsia="Times New Roman" w:hAnsi="Times New Roman" w:cs="Times New Roman"/>
          <w:sz w:val="24"/>
          <w:szCs w:val="24"/>
          <w:bdr w:val="none" w:sz="0" w:space="0" w:color="auto" w:frame="1"/>
        </w:rPr>
        <w:t>,000</w:t>
      </w:r>
      <w:r w:rsidR="00140CCB" w:rsidRPr="00FE5364">
        <w:rPr>
          <w:rFonts w:ascii="Times New Roman" w:eastAsia="Times New Roman" w:hAnsi="Times New Roman" w:cs="Times New Roman"/>
          <w:sz w:val="24"/>
          <w:szCs w:val="24"/>
          <w:bdr w:val="none" w:sz="0" w:space="0" w:color="auto" w:frame="1"/>
        </w:rPr>
        <w:t xml:space="preserve"> </w:t>
      </w:r>
      <w:r w:rsidRPr="00FE5364">
        <w:rPr>
          <w:rFonts w:ascii="Times New Roman" w:eastAsia="Times New Roman" w:hAnsi="Times New Roman" w:cs="Times New Roman"/>
          <w:sz w:val="24"/>
          <w:szCs w:val="24"/>
          <w:bdr w:val="none" w:sz="0" w:space="0" w:color="auto" w:frame="1"/>
        </w:rPr>
        <w:t>to a maximum of $</w:t>
      </w:r>
      <w:r w:rsidR="00140CCB" w:rsidRPr="00FE5364">
        <w:rPr>
          <w:rFonts w:ascii="Times New Roman" w:eastAsia="Times New Roman" w:hAnsi="Times New Roman" w:cs="Times New Roman"/>
          <w:sz w:val="24"/>
          <w:szCs w:val="24"/>
          <w:bdr w:val="none" w:sz="0" w:space="0" w:color="auto" w:frame="1"/>
        </w:rPr>
        <w:t>24,000</w:t>
      </w:r>
    </w:p>
    <w:p w14:paraId="4A377827" w14:textId="3D02D8BC" w:rsidR="00E956A6" w:rsidRPr="00FE5364" w:rsidRDefault="00E956A6"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FE5364">
        <w:rPr>
          <w:rFonts w:ascii="Times New Roman" w:eastAsia="Times New Roman" w:hAnsi="Times New Roman" w:cs="Times New Roman"/>
          <w:sz w:val="24"/>
          <w:szCs w:val="24"/>
          <w:bdr w:val="none" w:sz="0" w:space="0" w:color="auto" w:frame="1"/>
        </w:rPr>
        <w:t>Total available funding: $</w:t>
      </w:r>
      <w:r w:rsidR="00140CCB" w:rsidRPr="00FE5364">
        <w:rPr>
          <w:rFonts w:ascii="Times New Roman" w:eastAsia="Times New Roman" w:hAnsi="Times New Roman" w:cs="Times New Roman"/>
          <w:sz w:val="24"/>
          <w:szCs w:val="24"/>
          <w:bdr w:val="none" w:sz="0" w:space="0" w:color="auto" w:frame="1"/>
        </w:rPr>
        <w:t>2</w:t>
      </w:r>
      <w:r w:rsidR="009123F4">
        <w:rPr>
          <w:rFonts w:ascii="Times New Roman" w:eastAsia="Times New Roman" w:hAnsi="Times New Roman" w:cs="Times New Roman"/>
          <w:sz w:val="24"/>
          <w:szCs w:val="24"/>
          <w:bdr w:val="none" w:sz="0" w:space="0" w:color="auto" w:frame="1"/>
        </w:rPr>
        <w:t>5</w:t>
      </w:r>
      <w:r w:rsidR="00140CCB" w:rsidRPr="00FE5364">
        <w:rPr>
          <w:rFonts w:ascii="Times New Roman" w:eastAsia="Times New Roman" w:hAnsi="Times New Roman" w:cs="Times New Roman"/>
          <w:sz w:val="24"/>
          <w:szCs w:val="24"/>
          <w:bdr w:val="none" w:sz="0" w:space="0" w:color="auto" w:frame="1"/>
        </w:rPr>
        <w:t>0,000</w:t>
      </w:r>
    </w:p>
    <w:p w14:paraId="4D095672" w14:textId="119138B3" w:rsidR="00E956A6" w:rsidRPr="00FE5364" w:rsidRDefault="00E956A6"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FE5364">
        <w:rPr>
          <w:rFonts w:ascii="Times New Roman" w:eastAsia="Times New Roman" w:hAnsi="Times New Roman" w:cs="Times New Roman"/>
          <w:sz w:val="24"/>
          <w:szCs w:val="24"/>
          <w:bdr w:val="none" w:sz="0" w:space="0" w:color="auto" w:frame="1"/>
        </w:rPr>
        <w:t>Type of Funding:  Fiscal Year 20</w:t>
      </w:r>
      <w:r w:rsidR="00BA30DB" w:rsidRPr="00FE5364">
        <w:rPr>
          <w:rFonts w:ascii="Times New Roman" w:eastAsia="Times New Roman" w:hAnsi="Times New Roman" w:cs="Times New Roman"/>
          <w:sz w:val="24"/>
          <w:szCs w:val="24"/>
          <w:bdr w:val="none" w:sz="0" w:space="0" w:color="auto" w:frame="1"/>
        </w:rPr>
        <w:t>23</w:t>
      </w:r>
      <w:r w:rsidRPr="00FE5364">
        <w:rPr>
          <w:rFonts w:ascii="Times New Roman" w:eastAsia="Times New Roman" w:hAnsi="Times New Roman" w:cs="Times New Roman"/>
          <w:sz w:val="24"/>
          <w:szCs w:val="24"/>
          <w:bdr w:val="none" w:sz="0" w:space="0" w:color="auto" w:frame="1"/>
        </w:rPr>
        <w:t xml:space="preserve"> Public Diplomacy Funding</w:t>
      </w:r>
    </w:p>
    <w:p w14:paraId="7A462AED" w14:textId="77C2F4B3" w:rsidR="00E956A6" w:rsidRDefault="00E956A6"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FE5364">
        <w:rPr>
          <w:rFonts w:ascii="Times New Roman" w:eastAsia="Times New Roman" w:hAnsi="Times New Roman" w:cs="Times New Roman"/>
          <w:sz w:val="24"/>
          <w:szCs w:val="24"/>
          <w:bdr w:val="none" w:sz="0" w:space="0" w:color="auto" w:frame="1"/>
        </w:rPr>
        <w:t xml:space="preserve">Anticipated </w:t>
      </w:r>
      <w:proofErr w:type="gramStart"/>
      <w:r w:rsidR="009C5FCA" w:rsidRPr="00FE5364">
        <w:rPr>
          <w:rFonts w:ascii="Times New Roman" w:eastAsia="Times New Roman" w:hAnsi="Times New Roman" w:cs="Times New Roman"/>
          <w:sz w:val="24"/>
          <w:szCs w:val="24"/>
          <w:bdr w:val="none" w:sz="0" w:space="0" w:color="auto" w:frame="1"/>
        </w:rPr>
        <w:t>program</w:t>
      </w:r>
      <w:proofErr w:type="gramEnd"/>
      <w:r w:rsidR="009C5FCA" w:rsidRPr="00FE5364">
        <w:rPr>
          <w:rFonts w:ascii="Times New Roman" w:eastAsia="Times New Roman" w:hAnsi="Times New Roman" w:cs="Times New Roman"/>
          <w:sz w:val="24"/>
          <w:szCs w:val="24"/>
          <w:bdr w:val="none" w:sz="0" w:space="0" w:color="auto" w:frame="1"/>
        </w:rPr>
        <w:t xml:space="preserve"> </w:t>
      </w:r>
      <w:r w:rsidRPr="00FE5364">
        <w:rPr>
          <w:rFonts w:ascii="Times New Roman" w:eastAsia="Times New Roman" w:hAnsi="Times New Roman" w:cs="Times New Roman"/>
          <w:sz w:val="24"/>
          <w:szCs w:val="24"/>
          <w:bdr w:val="none" w:sz="0" w:space="0" w:color="auto" w:frame="1"/>
        </w:rPr>
        <w:t xml:space="preserve">start date:  </w:t>
      </w:r>
      <w:r w:rsidR="00FE5364" w:rsidRPr="00FE5364">
        <w:rPr>
          <w:rFonts w:ascii="Times New Roman" w:eastAsia="Times New Roman" w:hAnsi="Times New Roman" w:cs="Times New Roman"/>
          <w:sz w:val="24"/>
          <w:szCs w:val="24"/>
          <w:bdr w:val="none" w:sz="0" w:space="0" w:color="auto" w:frame="1"/>
        </w:rPr>
        <w:t xml:space="preserve">four </w:t>
      </w:r>
      <w:r w:rsidR="00281C48">
        <w:rPr>
          <w:rFonts w:ascii="Times New Roman" w:eastAsia="Times New Roman" w:hAnsi="Times New Roman" w:cs="Times New Roman"/>
          <w:sz w:val="24"/>
          <w:szCs w:val="24"/>
          <w:bdr w:val="none" w:sz="0" w:space="0" w:color="auto" w:frame="1"/>
        </w:rPr>
        <w:t xml:space="preserve">to six </w:t>
      </w:r>
      <w:r w:rsidR="00FE5364" w:rsidRPr="00801CDF">
        <w:rPr>
          <w:rFonts w:ascii="Times New Roman" w:eastAsia="Times New Roman" w:hAnsi="Times New Roman" w:cs="Times New Roman"/>
          <w:sz w:val="24"/>
          <w:szCs w:val="24"/>
          <w:bdr w:val="none" w:sz="0" w:space="0" w:color="auto" w:frame="1"/>
        </w:rPr>
        <w:t>months after submission deadline</w:t>
      </w:r>
    </w:p>
    <w:p w14:paraId="54DD0D99" w14:textId="77777777" w:rsidR="00FE5364" w:rsidRPr="00FE5364" w:rsidRDefault="00FE5364" w:rsidP="00E956A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70E9CC4B" w14:textId="77777777" w:rsidR="00C015BA" w:rsidRPr="004653B3"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This notice is subject to availability of funding.</w:t>
      </w:r>
    </w:p>
    <w:p w14:paraId="544F3F5F"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F3F0F87" w14:textId="5C8F5B8B" w:rsidR="00B61396" w:rsidRPr="008F0AB2" w:rsidRDefault="00852712"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r>
        <w:rPr>
          <w:rFonts w:ascii="Times New Roman" w:eastAsia="Times New Roman" w:hAnsi="Times New Roman" w:cs="Times New Roman"/>
          <w:b/>
          <w:bCs/>
          <w:sz w:val="24"/>
          <w:szCs w:val="24"/>
          <w:bdr w:val="none" w:sz="0" w:space="0" w:color="auto" w:frame="1"/>
        </w:rPr>
        <w:t xml:space="preserve">Funding Instrument </w:t>
      </w:r>
      <w:r w:rsidR="00B61396" w:rsidRPr="00B12515">
        <w:rPr>
          <w:rFonts w:ascii="Times New Roman" w:eastAsia="Times New Roman" w:hAnsi="Times New Roman" w:cs="Times New Roman"/>
          <w:b/>
          <w:bCs/>
          <w:sz w:val="24"/>
          <w:szCs w:val="24"/>
          <w:bdr w:val="none" w:sz="0" w:space="0" w:color="auto" w:frame="1"/>
        </w:rPr>
        <w:t>Type:  </w:t>
      </w:r>
      <w:r w:rsidR="00B166C2" w:rsidRPr="00B12515">
        <w:rPr>
          <w:rFonts w:ascii="Times New Roman" w:eastAsia="Times New Roman" w:hAnsi="Times New Roman" w:cs="Times New Roman"/>
          <w:sz w:val="24"/>
          <w:szCs w:val="24"/>
        </w:rPr>
        <w:t>Grant, Fixed Amount Award</w:t>
      </w:r>
      <w:r w:rsidR="00B61396" w:rsidRPr="00B12515">
        <w:rPr>
          <w:rFonts w:ascii="Times New Roman" w:eastAsia="Times New Roman" w:hAnsi="Times New Roman" w:cs="Times New Roman"/>
          <w:sz w:val="24"/>
          <w:szCs w:val="24"/>
        </w:rPr>
        <w:t xml:space="preserve">, or Cooperative agreement. Cooperative agreements are different from grants in that PAS staff are more actively involved </w:t>
      </w:r>
      <w:r w:rsidR="00C015BA" w:rsidRPr="00B12515">
        <w:rPr>
          <w:rFonts w:ascii="Times New Roman" w:eastAsia="Times New Roman" w:hAnsi="Times New Roman" w:cs="Times New Roman"/>
          <w:sz w:val="24"/>
          <w:szCs w:val="24"/>
        </w:rPr>
        <w:t xml:space="preserve">in the grant </w:t>
      </w:r>
      <w:r w:rsidR="00D0290D" w:rsidRPr="00B12515">
        <w:rPr>
          <w:rFonts w:ascii="Times New Roman" w:eastAsia="Times New Roman" w:hAnsi="Times New Roman" w:cs="Times New Roman"/>
          <w:sz w:val="24"/>
          <w:szCs w:val="24"/>
        </w:rPr>
        <w:t>implementation</w:t>
      </w:r>
      <w:r w:rsidR="00225DC7">
        <w:rPr>
          <w:rFonts w:ascii="Times New Roman" w:eastAsia="Times New Roman" w:hAnsi="Times New Roman" w:cs="Times New Roman"/>
          <w:color w:val="333333"/>
          <w:sz w:val="24"/>
          <w:szCs w:val="24"/>
        </w:rPr>
        <w:t>.</w:t>
      </w:r>
    </w:p>
    <w:p w14:paraId="31439D17"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9EE3654" w14:textId="641BB4D4" w:rsidR="008F0AB2" w:rsidRDefault="009C5FCA"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t>Program</w:t>
      </w:r>
      <w:r w:rsidR="00B61396" w:rsidRPr="00B12515">
        <w:rPr>
          <w:rFonts w:ascii="Times New Roman" w:eastAsia="Times New Roman" w:hAnsi="Times New Roman" w:cs="Times New Roman"/>
          <w:b/>
          <w:bCs/>
          <w:sz w:val="24"/>
          <w:szCs w:val="24"/>
          <w:bdr w:val="none" w:sz="0" w:space="0" w:color="auto" w:frame="1"/>
        </w:rPr>
        <w:t xml:space="preserve"> </w:t>
      </w:r>
      <w:r w:rsidR="00C015BA" w:rsidRPr="00B12515">
        <w:rPr>
          <w:rFonts w:ascii="Times New Roman" w:eastAsia="Times New Roman" w:hAnsi="Times New Roman" w:cs="Times New Roman"/>
          <w:b/>
          <w:bCs/>
          <w:sz w:val="24"/>
          <w:szCs w:val="24"/>
          <w:bdr w:val="none" w:sz="0" w:space="0" w:color="auto" w:frame="1"/>
        </w:rPr>
        <w:t>Performance</w:t>
      </w:r>
      <w:r w:rsidR="00B61396" w:rsidRPr="00B12515">
        <w:rPr>
          <w:rFonts w:ascii="Times New Roman" w:eastAsia="Times New Roman" w:hAnsi="Times New Roman" w:cs="Times New Roman"/>
          <w:b/>
          <w:bCs/>
          <w:sz w:val="24"/>
          <w:szCs w:val="24"/>
          <w:bdr w:val="none" w:sz="0" w:space="0" w:color="auto" w:frame="1"/>
        </w:rPr>
        <w:t xml:space="preserve"> Period</w:t>
      </w:r>
      <w:r w:rsidR="00B166C2" w:rsidRPr="00B12515">
        <w:rPr>
          <w:rFonts w:ascii="Times New Roman" w:eastAsia="Times New Roman" w:hAnsi="Times New Roman" w:cs="Times New Roman"/>
          <w:sz w:val="24"/>
          <w:szCs w:val="24"/>
        </w:rPr>
        <w:t xml:space="preserve">: Proposed </w:t>
      </w:r>
      <w:r>
        <w:rPr>
          <w:rFonts w:ascii="Times New Roman" w:eastAsia="Times New Roman" w:hAnsi="Times New Roman" w:cs="Times New Roman"/>
          <w:sz w:val="24"/>
          <w:szCs w:val="24"/>
        </w:rPr>
        <w:t>programs</w:t>
      </w:r>
      <w:r w:rsidR="00B61396" w:rsidRPr="00B12515">
        <w:rPr>
          <w:rFonts w:ascii="Times New Roman" w:eastAsia="Times New Roman" w:hAnsi="Times New Roman" w:cs="Times New Roman"/>
          <w:sz w:val="24"/>
          <w:szCs w:val="24"/>
        </w:rPr>
        <w:t xml:space="preserve"> should be completed in </w:t>
      </w:r>
      <w:r w:rsidR="00225DC7" w:rsidRPr="00225DC7">
        <w:rPr>
          <w:rFonts w:ascii="Times New Roman" w:eastAsia="Times New Roman" w:hAnsi="Times New Roman" w:cs="Times New Roman"/>
          <w:sz w:val="24"/>
          <w:szCs w:val="24"/>
        </w:rPr>
        <w:t>12</w:t>
      </w:r>
      <w:r w:rsidR="00B61396" w:rsidRPr="00225DC7">
        <w:rPr>
          <w:rFonts w:ascii="Times New Roman" w:eastAsia="Times New Roman" w:hAnsi="Times New Roman" w:cs="Times New Roman"/>
          <w:sz w:val="24"/>
          <w:szCs w:val="24"/>
        </w:rPr>
        <w:t xml:space="preserve"> </w:t>
      </w:r>
      <w:r w:rsidR="00B61396" w:rsidRPr="00B12515">
        <w:rPr>
          <w:rFonts w:ascii="Times New Roman" w:eastAsia="Times New Roman" w:hAnsi="Times New Roman" w:cs="Times New Roman"/>
          <w:sz w:val="24"/>
          <w:szCs w:val="24"/>
        </w:rPr>
        <w:t xml:space="preserve">or less. </w:t>
      </w:r>
    </w:p>
    <w:p w14:paraId="12A6E61F" w14:textId="0E57701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 xml:space="preserve">PAS will entertain applications for continuation grants funded under these awards beyond the initial budget period on a non-competitive basis subject to availability of funds, satisfactory progress of the program, and a determination that continued funding would be in the </w:t>
      </w:r>
      <w:r w:rsidRPr="00B12515">
        <w:rPr>
          <w:rFonts w:ascii="Times New Roman" w:eastAsia="Times New Roman" w:hAnsi="Times New Roman" w:cs="Times New Roman"/>
          <w:sz w:val="24"/>
          <w:szCs w:val="24"/>
        </w:rPr>
        <w:t>best interest of the U.S. Department of State.</w:t>
      </w:r>
    </w:p>
    <w:p w14:paraId="27D6F02E" w14:textId="77777777" w:rsidR="00C015BA"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7BC8E209" w14:textId="77777777" w:rsidR="00B61396"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w:t>
      </w:r>
      <w:r w:rsidR="00B61396" w:rsidRPr="00B12515">
        <w:rPr>
          <w:rFonts w:ascii="Times New Roman" w:eastAsia="Times New Roman" w:hAnsi="Times New Roman" w:cs="Times New Roman"/>
          <w:b/>
          <w:bCs/>
          <w:sz w:val="24"/>
          <w:szCs w:val="24"/>
          <w:bdr w:val="none" w:sz="0" w:space="0" w:color="auto" w:frame="1"/>
        </w:rPr>
        <w:t>. ELIGILIBITY INFORMATION</w:t>
      </w:r>
    </w:p>
    <w:p w14:paraId="64945E7D" w14:textId="77777777" w:rsidR="00D0290D" w:rsidRPr="00B12515"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2AF9DEEB"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Eligible Applicants</w:t>
      </w:r>
    </w:p>
    <w:p w14:paraId="4EE99A5D"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72D3B614" w14:textId="3BBEAE2C" w:rsidR="00C015BA" w:rsidRPr="004C57D9" w:rsidRDefault="00C015BA" w:rsidP="006B1AFD">
      <w:pPr>
        <w:shd w:val="clear" w:color="auto" w:fill="FFFFFF"/>
        <w:spacing w:after="0" w:line="240" w:lineRule="auto"/>
        <w:textAlignment w:val="baseline"/>
        <w:rPr>
          <w:rFonts w:ascii="Times New Roman" w:eastAsia="Times New Roman" w:hAnsi="Times New Roman" w:cs="Times New Roman"/>
          <w:b/>
          <w:bCs/>
          <w:i/>
          <w:color w:val="FF0000"/>
          <w:sz w:val="24"/>
          <w:szCs w:val="24"/>
        </w:rPr>
      </w:pPr>
      <w:r w:rsidRPr="00B12515">
        <w:rPr>
          <w:rFonts w:ascii="Times New Roman" w:eastAsia="Times New Roman" w:hAnsi="Times New Roman" w:cs="Times New Roman"/>
          <w:sz w:val="24"/>
          <w:szCs w:val="24"/>
        </w:rPr>
        <w:t>The</w:t>
      </w:r>
      <w:r w:rsidR="00B61396" w:rsidRPr="00B12515">
        <w:rPr>
          <w:rFonts w:ascii="Times New Roman" w:eastAsia="Times New Roman" w:hAnsi="Times New Roman" w:cs="Times New Roman"/>
          <w:sz w:val="24"/>
          <w:szCs w:val="24"/>
        </w:rPr>
        <w:t xml:space="preserve"> Public Affairs Section encourages applications from </w:t>
      </w:r>
      <w:r w:rsidRPr="004C57D9">
        <w:rPr>
          <w:rFonts w:ascii="Times New Roman" w:eastAsia="Times New Roman" w:hAnsi="Times New Roman" w:cs="Times New Roman"/>
          <w:b/>
          <w:bCs/>
          <w:sz w:val="24"/>
          <w:szCs w:val="24"/>
        </w:rPr>
        <w:t xml:space="preserve">U.S. and </w:t>
      </w:r>
      <w:r w:rsidR="00B059DA" w:rsidRPr="004C57D9">
        <w:rPr>
          <w:rFonts w:ascii="Times New Roman" w:eastAsia="Times New Roman" w:hAnsi="Times New Roman" w:cs="Times New Roman"/>
          <w:b/>
          <w:bCs/>
          <w:sz w:val="24"/>
          <w:szCs w:val="24"/>
        </w:rPr>
        <w:t>Georgia</w:t>
      </w:r>
      <w:r w:rsidR="00B059DA" w:rsidRPr="004C57D9">
        <w:rPr>
          <w:rFonts w:ascii="Times New Roman" w:eastAsia="Times New Roman" w:hAnsi="Times New Roman" w:cs="Times New Roman"/>
          <w:b/>
          <w:bCs/>
          <w:i/>
          <w:color w:val="FF0000"/>
          <w:sz w:val="24"/>
          <w:szCs w:val="24"/>
        </w:rPr>
        <w:t xml:space="preserve"> </w:t>
      </w:r>
    </w:p>
    <w:p w14:paraId="1D2C9997" w14:textId="77777777" w:rsidR="00B059DA" w:rsidRPr="008F0AB2" w:rsidRDefault="00B059DA" w:rsidP="006B1AFD">
      <w:pPr>
        <w:shd w:val="clear" w:color="auto" w:fill="FFFFFF"/>
        <w:spacing w:after="0" w:line="240" w:lineRule="auto"/>
        <w:textAlignment w:val="baseline"/>
        <w:rPr>
          <w:rFonts w:ascii="Times New Roman" w:eastAsia="Times New Roman" w:hAnsi="Times New Roman" w:cs="Times New Roman"/>
          <w:i/>
          <w:color w:val="333333"/>
          <w:sz w:val="24"/>
          <w:szCs w:val="24"/>
        </w:rPr>
      </w:pPr>
    </w:p>
    <w:p w14:paraId="3EFD045E" w14:textId="77777777" w:rsidR="003771F4" w:rsidRPr="00B12515" w:rsidRDefault="003771F4" w:rsidP="003771F4">
      <w:pPr>
        <w:pStyle w:val="ListParagraph"/>
        <w:numPr>
          <w:ilvl w:val="0"/>
          <w:numId w:val="19"/>
        </w:numPr>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Registered n</w:t>
      </w:r>
      <w:r w:rsidR="00C015BA" w:rsidRPr="00B12515">
        <w:rPr>
          <w:rFonts w:ascii="Times New Roman" w:eastAsia="Times New Roman" w:hAnsi="Times New Roman" w:cs="Times New Roman"/>
          <w:sz w:val="24"/>
          <w:szCs w:val="24"/>
        </w:rPr>
        <w:t>ot-for-profit</w:t>
      </w:r>
      <w:r w:rsidRPr="00B12515">
        <w:rPr>
          <w:rFonts w:ascii="Times New Roman" w:eastAsia="Times New Roman" w:hAnsi="Times New Roman" w:cs="Times New Roman"/>
          <w:sz w:val="24"/>
          <w:szCs w:val="24"/>
        </w:rPr>
        <w:t xml:space="preserve"> organizations, including think tanks and civil society/non-governmental organizations with programming experience</w:t>
      </w:r>
    </w:p>
    <w:p w14:paraId="2FB5B6B9" w14:textId="77777777" w:rsidR="00B61396" w:rsidRPr="00B12515" w:rsidRDefault="003771F4" w:rsidP="00C015BA">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lastRenderedPageBreak/>
        <w:t>Non-profit or governmental e</w:t>
      </w:r>
      <w:r w:rsidR="00B61396" w:rsidRPr="00B12515">
        <w:rPr>
          <w:rFonts w:ascii="Times New Roman" w:eastAsia="Times New Roman" w:hAnsi="Times New Roman" w:cs="Times New Roman"/>
          <w:sz w:val="24"/>
          <w:szCs w:val="24"/>
        </w:rPr>
        <w:t>ducational institutions</w:t>
      </w:r>
    </w:p>
    <w:p w14:paraId="2BCB1ED0" w14:textId="72380FE8" w:rsidR="00361DF3" w:rsidRPr="000D189D" w:rsidRDefault="00B61396" w:rsidP="00A91615">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D189D">
        <w:rPr>
          <w:rFonts w:ascii="Times New Roman" w:eastAsia="Times New Roman" w:hAnsi="Times New Roman" w:cs="Times New Roman"/>
          <w:sz w:val="24"/>
          <w:szCs w:val="24"/>
        </w:rPr>
        <w:t>Governmental institutions</w:t>
      </w:r>
    </w:p>
    <w:p w14:paraId="23C1BA61" w14:textId="77777777" w:rsidR="00361DF3" w:rsidRDefault="00361DF3" w:rsidP="00361DF3">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DA797E">
        <w:rPr>
          <w:rFonts w:ascii="Times New Roman" w:eastAsia="Times New Roman" w:hAnsi="Times New Roman" w:cs="Times New Roman"/>
          <w:sz w:val="24"/>
          <w:szCs w:val="24"/>
        </w:rPr>
        <w:t>Legal Entit</w:t>
      </w:r>
      <w:r>
        <w:rPr>
          <w:rFonts w:ascii="Sylfaen" w:eastAsia="Times New Roman" w:hAnsi="Sylfaen" w:cs="Times New Roman"/>
          <w:sz w:val="24"/>
          <w:szCs w:val="24"/>
        </w:rPr>
        <w:t>ies</w:t>
      </w:r>
      <w:r w:rsidRPr="00DA797E">
        <w:rPr>
          <w:rFonts w:ascii="Times New Roman" w:eastAsia="Times New Roman" w:hAnsi="Times New Roman" w:cs="Times New Roman"/>
          <w:sz w:val="24"/>
          <w:szCs w:val="24"/>
        </w:rPr>
        <w:t xml:space="preserve"> of Public Law</w:t>
      </w:r>
      <w:r>
        <w:rPr>
          <w:rFonts w:ascii="Times New Roman" w:eastAsia="Times New Roman" w:hAnsi="Times New Roman" w:cs="Times New Roman"/>
          <w:sz w:val="24"/>
          <w:szCs w:val="24"/>
        </w:rPr>
        <w:t xml:space="preserve">  </w:t>
      </w:r>
    </w:p>
    <w:p w14:paraId="1821B966" w14:textId="77777777" w:rsidR="00361DF3" w:rsidRPr="00B12515" w:rsidRDefault="00361DF3" w:rsidP="003771F4">
      <w:pPr>
        <w:shd w:val="clear" w:color="auto" w:fill="FFFFFF"/>
        <w:spacing w:after="0" w:line="240" w:lineRule="auto"/>
        <w:textAlignment w:val="baseline"/>
        <w:rPr>
          <w:rFonts w:ascii="Times New Roman" w:eastAsia="Times New Roman" w:hAnsi="Times New Roman" w:cs="Times New Roman"/>
          <w:sz w:val="24"/>
          <w:szCs w:val="24"/>
        </w:rPr>
      </w:pPr>
    </w:p>
    <w:p w14:paraId="5112CF71" w14:textId="77777777" w:rsidR="00B61396" w:rsidRPr="00B12515"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For-profit or commercial entities are not eligible to apply.</w:t>
      </w:r>
      <w:r w:rsidR="00B61396" w:rsidRPr="00B12515">
        <w:rPr>
          <w:rFonts w:ascii="Times New Roman" w:eastAsia="Times New Roman" w:hAnsi="Times New Roman" w:cs="Times New Roman"/>
          <w:b/>
          <w:bCs/>
          <w:sz w:val="24"/>
          <w:szCs w:val="24"/>
          <w:bdr w:val="none" w:sz="0" w:space="0" w:color="auto" w:frame="1"/>
        </w:rPr>
        <w:t>  </w:t>
      </w:r>
    </w:p>
    <w:p w14:paraId="59ACF538"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5B485702"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or Matching</w:t>
      </w:r>
    </w:p>
    <w:p w14:paraId="013ED6A0" w14:textId="77777777" w:rsidR="008F0AB2" w:rsidRPr="00B12515"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62BC6501"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is not required.</w:t>
      </w:r>
    </w:p>
    <w:p w14:paraId="707BCFFF"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58E75FDF"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Other Eligibility Requirements</w:t>
      </w:r>
    </w:p>
    <w:p w14:paraId="3F55E021" w14:textId="77777777" w:rsidR="006B1AFD" w:rsidRPr="00B12515"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5C841DF7" w14:textId="54AADAD4"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Applicants are only allowed to submit </w:t>
      </w:r>
      <w:r w:rsidR="00FC3D20">
        <w:rPr>
          <w:rFonts w:ascii="Times New Roman" w:eastAsia="Times New Roman" w:hAnsi="Times New Roman" w:cs="Times New Roman"/>
          <w:sz w:val="24"/>
          <w:szCs w:val="24"/>
        </w:rPr>
        <w:t xml:space="preserve">a </w:t>
      </w:r>
      <w:r w:rsidR="00FC3D20" w:rsidRPr="00533A5F">
        <w:rPr>
          <w:rFonts w:ascii="Times New Roman" w:eastAsia="Times New Roman" w:hAnsi="Times New Roman" w:cs="Times New Roman"/>
          <w:b/>
          <w:bCs/>
          <w:sz w:val="24"/>
          <w:szCs w:val="24"/>
        </w:rPr>
        <w:t>maximum of two</w:t>
      </w:r>
      <w:r w:rsidRPr="00B12515">
        <w:rPr>
          <w:rFonts w:ascii="Times New Roman" w:eastAsia="Times New Roman" w:hAnsi="Times New Roman" w:cs="Times New Roman"/>
          <w:sz w:val="24"/>
          <w:szCs w:val="24"/>
        </w:rPr>
        <w:t xml:space="preserve"> proposal</w:t>
      </w:r>
      <w:r w:rsidR="0079357F">
        <w:rPr>
          <w:rFonts w:ascii="Times New Roman" w:eastAsia="Times New Roman" w:hAnsi="Times New Roman" w:cs="Times New Roman"/>
          <w:sz w:val="24"/>
          <w:szCs w:val="24"/>
        </w:rPr>
        <w:t>s</w:t>
      </w:r>
      <w:r w:rsidRPr="00B12515">
        <w:rPr>
          <w:rFonts w:ascii="Times New Roman" w:eastAsia="Times New Roman" w:hAnsi="Times New Roman" w:cs="Times New Roman"/>
          <w:sz w:val="24"/>
          <w:szCs w:val="24"/>
        </w:rPr>
        <w:t xml:space="preserve"> per organization. If more than </w:t>
      </w:r>
      <w:r w:rsidR="0079357F">
        <w:rPr>
          <w:rFonts w:ascii="Times New Roman" w:eastAsia="Times New Roman" w:hAnsi="Times New Roman" w:cs="Times New Roman"/>
          <w:sz w:val="24"/>
          <w:szCs w:val="24"/>
        </w:rPr>
        <w:t>two</w:t>
      </w:r>
      <w:r w:rsidRPr="00B12515">
        <w:rPr>
          <w:rFonts w:ascii="Times New Roman" w:eastAsia="Times New Roman" w:hAnsi="Times New Roman" w:cs="Times New Roman"/>
          <w:sz w:val="24"/>
          <w:szCs w:val="24"/>
        </w:rPr>
        <w:t xml:space="preserve"> proposal</w:t>
      </w:r>
      <w:r w:rsidR="0079357F">
        <w:rPr>
          <w:rFonts w:ascii="Times New Roman" w:eastAsia="Times New Roman" w:hAnsi="Times New Roman" w:cs="Times New Roman"/>
          <w:sz w:val="24"/>
          <w:szCs w:val="24"/>
        </w:rPr>
        <w:t>s are</w:t>
      </w:r>
      <w:r w:rsidRPr="00B12515">
        <w:rPr>
          <w:rFonts w:ascii="Times New Roman" w:eastAsia="Times New Roman" w:hAnsi="Times New Roman" w:cs="Times New Roman"/>
          <w:sz w:val="24"/>
          <w:szCs w:val="24"/>
        </w:rPr>
        <w:t xml:space="preserve"> submitted from an organization, all proposals from that institution will be considered ineligible for funding.</w:t>
      </w:r>
    </w:p>
    <w:p w14:paraId="537E6D9D"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343FF48E" w14:textId="1696ED23"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B12515">
        <w:rPr>
          <w:rFonts w:ascii="Times New Roman" w:eastAsia="Times New Roman" w:hAnsi="Times New Roman" w:cs="Times New Roman"/>
          <w:sz w:val="24"/>
          <w:szCs w:val="24"/>
        </w:rPr>
        <w:t>In order to</w:t>
      </w:r>
      <w:proofErr w:type="gramEnd"/>
      <w:r w:rsidRPr="00B12515">
        <w:rPr>
          <w:rFonts w:ascii="Times New Roman" w:eastAsia="Times New Roman" w:hAnsi="Times New Roman" w:cs="Times New Roman"/>
          <w:sz w:val="24"/>
          <w:szCs w:val="24"/>
        </w:rPr>
        <w:t xml:space="preserve"> be eligible to receive an award, all organizations must have a </w:t>
      </w:r>
      <w:r w:rsidR="009104F7">
        <w:rPr>
          <w:rFonts w:ascii="Times New Roman" w:eastAsia="Times New Roman" w:hAnsi="Times New Roman" w:cs="Times New Roman"/>
          <w:sz w:val="24"/>
          <w:szCs w:val="24"/>
        </w:rPr>
        <w:t xml:space="preserve">Unique Entity Identifier (UEI) number issued via </w:t>
      </w:r>
      <w:hyperlink r:id="rId10" w:history="1">
        <w:r w:rsidR="009104F7" w:rsidRPr="00723388">
          <w:rPr>
            <w:rStyle w:val="Hyperlink"/>
            <w:rFonts w:ascii="Times New Roman" w:eastAsia="Times New Roman" w:hAnsi="Times New Roman" w:cs="Times New Roman"/>
            <w:sz w:val="24"/>
            <w:szCs w:val="24"/>
          </w:rPr>
          <w:t>www.SAM.gov</w:t>
        </w:r>
      </w:hyperlink>
      <w:r w:rsidR="009104F7">
        <w:rPr>
          <w:rFonts w:ascii="Times New Roman" w:eastAsia="Times New Roman" w:hAnsi="Times New Roman" w:cs="Times New Roman"/>
          <w:sz w:val="24"/>
          <w:szCs w:val="24"/>
        </w:rPr>
        <w:t xml:space="preserve"> as well as</w:t>
      </w:r>
      <w:r w:rsidRPr="00B12515">
        <w:rPr>
          <w:rFonts w:ascii="Times New Roman" w:eastAsia="Times New Roman" w:hAnsi="Times New Roman" w:cs="Times New Roman"/>
          <w:sz w:val="24"/>
          <w:szCs w:val="24"/>
        </w:rPr>
        <w:t xml:space="preserve"> a valid registration on www.SAM.gov. Please see Section D</w:t>
      </w:r>
      <w:r w:rsidR="00FD0E36" w:rsidRPr="00B12515">
        <w:rPr>
          <w:rFonts w:ascii="Times New Roman" w:eastAsia="Times New Roman" w:hAnsi="Times New Roman" w:cs="Times New Roman"/>
          <w:sz w:val="24"/>
          <w:szCs w:val="24"/>
        </w:rPr>
        <w:t>.3</w:t>
      </w:r>
      <w:r w:rsidRPr="00B12515">
        <w:rPr>
          <w:rFonts w:ascii="Times New Roman" w:eastAsia="Times New Roman" w:hAnsi="Times New Roman" w:cs="Times New Roman"/>
          <w:sz w:val="24"/>
          <w:szCs w:val="24"/>
        </w:rPr>
        <w:t xml:space="preserve"> for</w:t>
      </w:r>
      <w:r w:rsidR="009104F7">
        <w:rPr>
          <w:rFonts w:ascii="Times New Roman" w:eastAsia="Times New Roman" w:hAnsi="Times New Roman" w:cs="Times New Roman"/>
          <w:sz w:val="24"/>
          <w:szCs w:val="24"/>
        </w:rPr>
        <w:t xml:space="preserve"> more</w:t>
      </w:r>
      <w:r w:rsidRPr="00B12515">
        <w:rPr>
          <w:rFonts w:ascii="Times New Roman" w:eastAsia="Times New Roman" w:hAnsi="Times New Roman" w:cs="Times New Roman"/>
          <w:sz w:val="24"/>
          <w:szCs w:val="24"/>
        </w:rPr>
        <w:t xml:space="preserve"> information</w:t>
      </w:r>
      <w:r w:rsidR="009104F7">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 xml:space="preserve">Individuals are not required to have a </w:t>
      </w:r>
      <w:r w:rsidR="009104F7">
        <w:rPr>
          <w:rFonts w:ascii="Times New Roman" w:eastAsia="Times New Roman" w:hAnsi="Times New Roman" w:cs="Times New Roman"/>
          <w:sz w:val="24"/>
          <w:szCs w:val="24"/>
        </w:rPr>
        <w:t xml:space="preserve">UEI </w:t>
      </w:r>
      <w:r w:rsidRPr="00B12515">
        <w:rPr>
          <w:rFonts w:ascii="Times New Roman" w:eastAsia="Times New Roman" w:hAnsi="Times New Roman" w:cs="Times New Roman"/>
          <w:sz w:val="24"/>
          <w:szCs w:val="24"/>
        </w:rPr>
        <w:t>or be registered in SAM.gov.</w:t>
      </w:r>
    </w:p>
    <w:p w14:paraId="1495C13B" w14:textId="77777777" w:rsidR="006B1AFD" w:rsidRDefault="006B1AFD"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22BF83" w14:textId="77777777" w:rsidR="00B12515" w:rsidRPr="004653B3" w:rsidRDefault="00B12515"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019DE94" w14:textId="77777777" w:rsidR="00B61396" w:rsidRPr="00B12515"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D</w:t>
      </w:r>
      <w:r w:rsidR="00B61396" w:rsidRPr="00B12515">
        <w:rPr>
          <w:rFonts w:ascii="Times New Roman" w:eastAsia="Times New Roman" w:hAnsi="Times New Roman" w:cs="Times New Roman"/>
          <w:b/>
          <w:bCs/>
          <w:sz w:val="24"/>
          <w:szCs w:val="24"/>
          <w:bdr w:val="none" w:sz="0" w:space="0" w:color="auto" w:frame="1"/>
        </w:rPr>
        <w:t xml:space="preserve">. APPLICATION </w:t>
      </w:r>
      <w:r w:rsidRPr="00B12515">
        <w:rPr>
          <w:rFonts w:ascii="Times New Roman" w:eastAsia="Times New Roman" w:hAnsi="Times New Roman" w:cs="Times New Roman"/>
          <w:b/>
          <w:bCs/>
          <w:sz w:val="24"/>
          <w:szCs w:val="24"/>
          <w:bdr w:val="none" w:sz="0" w:space="0" w:color="auto" w:frame="1"/>
        </w:rPr>
        <w:t>AND SUBMISSION INFORMATION</w:t>
      </w:r>
    </w:p>
    <w:p w14:paraId="5B7CB35F" w14:textId="77777777" w:rsidR="00095932" w:rsidRPr="00B12515" w:rsidRDefault="00095932" w:rsidP="00B61396">
      <w:pPr>
        <w:shd w:val="clear" w:color="auto" w:fill="FFFFFF"/>
        <w:spacing w:after="0" w:line="240" w:lineRule="auto"/>
        <w:textAlignment w:val="baseline"/>
        <w:rPr>
          <w:rFonts w:ascii="Times New Roman" w:eastAsia="Times New Roman" w:hAnsi="Times New Roman" w:cs="Times New Roman"/>
          <w:sz w:val="24"/>
          <w:szCs w:val="24"/>
        </w:rPr>
      </w:pPr>
    </w:p>
    <w:p w14:paraId="59FA3B05" w14:textId="77777777" w:rsidR="003F3266" w:rsidRPr="00B12515"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Address to Request Application Package</w:t>
      </w:r>
    </w:p>
    <w:p w14:paraId="6FB72427"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FF2D73D" w14:textId="1BC616C6"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Application forms required below are available </w:t>
      </w:r>
      <w:r>
        <w:rPr>
          <w:rFonts w:ascii="Times New Roman" w:eastAsia="Times New Roman" w:hAnsi="Times New Roman" w:cs="Times New Roman"/>
          <w:sz w:val="24"/>
          <w:szCs w:val="24"/>
        </w:rPr>
        <w:t xml:space="preserve">at </w:t>
      </w:r>
      <w:r w:rsidR="00B837CC" w:rsidRPr="00663A12">
        <w:rPr>
          <w:rFonts w:ascii="Times New Roman" w:eastAsia="Times New Roman" w:hAnsi="Times New Roman" w:cs="Times New Roman"/>
          <w:sz w:val="24"/>
          <w:szCs w:val="24"/>
        </w:rPr>
        <w:t xml:space="preserve">U.S. Embassy Tbilisi </w:t>
      </w:r>
      <w:r w:rsidR="00663A12">
        <w:rPr>
          <w:rFonts w:ascii="Times New Roman" w:eastAsia="Times New Roman" w:hAnsi="Times New Roman" w:cs="Times New Roman"/>
          <w:sz w:val="24"/>
          <w:szCs w:val="24"/>
        </w:rPr>
        <w:t xml:space="preserve">website </w:t>
      </w:r>
      <w:r w:rsidR="00663A12" w:rsidRPr="00663A12">
        <w:rPr>
          <w:rFonts w:ascii="Times New Roman" w:eastAsia="Times New Roman" w:hAnsi="Times New Roman" w:cs="Times New Roman"/>
          <w:sz w:val="24"/>
          <w:szCs w:val="24"/>
        </w:rPr>
        <w:t>and grants.gov</w:t>
      </w:r>
    </w:p>
    <w:p w14:paraId="02382EBC" w14:textId="77777777" w:rsidR="003F3266" w:rsidRPr="008F0AB2"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4065812B" w14:textId="77777777" w:rsidR="003F3266"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Content and Form of Application Submission</w:t>
      </w:r>
    </w:p>
    <w:p w14:paraId="1119222C"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C40AA69"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u w:val="single"/>
        </w:rPr>
        <w:t>Please follow all instructions below carefully</w:t>
      </w:r>
      <w:r w:rsidRPr="004653B3">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27D62901"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DEFE14E"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4653B3">
        <w:rPr>
          <w:rFonts w:ascii="Times New Roman" w:eastAsia="Times New Roman" w:hAnsi="Times New Roman" w:cs="Times New Roman"/>
          <w:b/>
          <w:sz w:val="24"/>
          <w:szCs w:val="24"/>
        </w:rPr>
        <w:t>Content of Application</w:t>
      </w:r>
    </w:p>
    <w:p w14:paraId="56A35449"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Please ensure:</w:t>
      </w:r>
    </w:p>
    <w:p w14:paraId="52E56463" w14:textId="77777777" w:rsidR="003F3266" w:rsidRPr="00B12515"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The proposal clearly addresses the goals and objectives of this funding opportunity</w:t>
      </w:r>
    </w:p>
    <w:p w14:paraId="45490B12" w14:textId="77777777" w:rsidR="003F3266" w:rsidRPr="00B12515"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documents are in English</w:t>
      </w:r>
    </w:p>
    <w:p w14:paraId="1E3A9AF7"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budgets are in U.S. dollars</w:t>
      </w:r>
    </w:p>
    <w:p w14:paraId="4957BF03"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pages are numbered</w:t>
      </w:r>
    </w:p>
    <w:p w14:paraId="4647A24B"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All documents are formatted to 8 ½ x 11 paper, and</w:t>
      </w:r>
    </w:p>
    <w:p w14:paraId="4529E6AC" w14:textId="77777777" w:rsidR="003F3266" w:rsidRPr="00B12515"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All Microsoft Word documents are single-spaced, </w:t>
      </w:r>
      <w:proofErr w:type="gramStart"/>
      <w:r w:rsidRPr="00B12515">
        <w:rPr>
          <w:rFonts w:ascii="Times New Roman" w:eastAsia="Times New Roman" w:hAnsi="Times New Roman" w:cs="Times New Roman"/>
          <w:sz w:val="24"/>
          <w:szCs w:val="24"/>
        </w:rPr>
        <w:t>12 point</w:t>
      </w:r>
      <w:proofErr w:type="gramEnd"/>
      <w:r w:rsidRPr="00B12515">
        <w:rPr>
          <w:rFonts w:ascii="Times New Roman" w:eastAsia="Times New Roman" w:hAnsi="Times New Roman" w:cs="Times New Roman"/>
          <w:sz w:val="24"/>
          <w:szCs w:val="24"/>
        </w:rPr>
        <w:t xml:space="preserve"> Times New Roman font, with a minimum of 1-inch margins.</w:t>
      </w:r>
    </w:p>
    <w:p w14:paraId="73831CA3"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7EE9659"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following documents are </w:t>
      </w:r>
      <w:r w:rsidRPr="00B12515">
        <w:rPr>
          <w:rFonts w:ascii="Times New Roman" w:eastAsia="Times New Roman" w:hAnsi="Times New Roman" w:cs="Times New Roman"/>
          <w:b/>
          <w:sz w:val="24"/>
          <w:szCs w:val="24"/>
          <w:u w:val="single"/>
        </w:rPr>
        <w:t>required</w:t>
      </w:r>
      <w:r w:rsidRPr="00B12515">
        <w:rPr>
          <w:rFonts w:ascii="Times New Roman" w:eastAsia="Times New Roman" w:hAnsi="Times New Roman" w:cs="Times New Roman"/>
          <w:sz w:val="24"/>
          <w:szCs w:val="24"/>
        </w:rPr>
        <w:t>:</w:t>
      </w:r>
    </w:p>
    <w:p w14:paraId="670A94FE"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C02CB1D"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1. Mandatory application forms</w:t>
      </w:r>
    </w:p>
    <w:p w14:paraId="3236CE29" w14:textId="44B85090" w:rsidR="003F3266" w:rsidRPr="00C84A01" w:rsidRDefault="003F3266" w:rsidP="003F3266">
      <w:pPr>
        <w:pStyle w:val="ListParagraph"/>
        <w:numPr>
          <w:ilvl w:val="0"/>
          <w:numId w:val="22"/>
        </w:numPr>
        <w:shd w:val="clear" w:color="auto" w:fill="FFFFFF"/>
        <w:tabs>
          <w:tab w:val="left" w:pos="2160"/>
        </w:tabs>
        <w:spacing w:after="0" w:line="240" w:lineRule="auto"/>
        <w:textAlignment w:val="baseline"/>
        <w:rPr>
          <w:rFonts w:ascii="Times New Roman" w:eastAsia="Times New Roman" w:hAnsi="Times New Roman" w:cs="Times New Roman"/>
          <w:sz w:val="24"/>
          <w:szCs w:val="24"/>
        </w:rPr>
      </w:pPr>
      <w:r w:rsidRPr="00C84A01">
        <w:rPr>
          <w:rFonts w:ascii="Times New Roman" w:eastAsia="Times New Roman" w:hAnsi="Times New Roman" w:cs="Times New Roman"/>
          <w:b/>
          <w:bCs/>
          <w:sz w:val="24"/>
          <w:szCs w:val="24"/>
          <w:bdr w:val="none" w:sz="0" w:space="0" w:color="auto" w:frame="1"/>
        </w:rPr>
        <w:lastRenderedPageBreak/>
        <w:t>SF-424 </w:t>
      </w:r>
      <w:r w:rsidRPr="00C84A01">
        <w:rPr>
          <w:rFonts w:ascii="Times New Roman" w:eastAsia="Times New Roman" w:hAnsi="Times New Roman" w:cs="Times New Roman"/>
          <w:b/>
          <w:bCs/>
          <w:i/>
          <w:iCs/>
          <w:sz w:val="24"/>
          <w:szCs w:val="24"/>
          <w:bdr w:val="none" w:sz="0" w:space="0" w:color="auto" w:frame="1"/>
        </w:rPr>
        <w:t>(Application for Federal Assistance – organizations)</w:t>
      </w:r>
      <w:r w:rsidRPr="00C84A01">
        <w:rPr>
          <w:rFonts w:ascii="Times New Roman" w:eastAsia="Times New Roman" w:hAnsi="Times New Roman" w:cs="Times New Roman"/>
          <w:sz w:val="24"/>
          <w:szCs w:val="24"/>
        </w:rPr>
        <w:t> </w:t>
      </w:r>
    </w:p>
    <w:p w14:paraId="7B8FBE54" w14:textId="6DF77D8D" w:rsidR="003F3266" w:rsidRPr="00C84A01" w:rsidRDefault="003F3266" w:rsidP="003F3266">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C84A01">
        <w:rPr>
          <w:rFonts w:ascii="Times New Roman" w:eastAsia="Times New Roman" w:hAnsi="Times New Roman" w:cs="Times New Roman"/>
          <w:b/>
          <w:bCs/>
          <w:sz w:val="24"/>
          <w:szCs w:val="24"/>
          <w:bdr w:val="none" w:sz="0" w:space="0" w:color="auto" w:frame="1"/>
        </w:rPr>
        <w:t>SF424A</w:t>
      </w:r>
      <w:r w:rsidRPr="00C84A01">
        <w:rPr>
          <w:rFonts w:ascii="Times New Roman" w:eastAsia="Times New Roman" w:hAnsi="Times New Roman" w:cs="Times New Roman"/>
          <w:sz w:val="24"/>
          <w:szCs w:val="24"/>
        </w:rPr>
        <w:t> </w:t>
      </w:r>
      <w:r w:rsidRPr="00C84A01">
        <w:rPr>
          <w:rFonts w:ascii="Times New Roman" w:eastAsia="Times New Roman" w:hAnsi="Times New Roman" w:cs="Times New Roman"/>
          <w:b/>
          <w:bCs/>
          <w:i/>
          <w:iCs/>
          <w:sz w:val="24"/>
          <w:szCs w:val="24"/>
          <w:bdr w:val="none" w:sz="0" w:space="0" w:color="auto" w:frame="1"/>
        </w:rPr>
        <w:t xml:space="preserve">(Budget Information for Non-Construction programs) </w:t>
      </w:r>
    </w:p>
    <w:p w14:paraId="548588A3" w14:textId="4A9870E0" w:rsidR="003F3266" w:rsidRPr="004653B3" w:rsidRDefault="003F3266" w:rsidP="003F3266">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SF424B</w:t>
      </w:r>
      <w:r w:rsidRPr="00B12515">
        <w:rPr>
          <w:rFonts w:ascii="Times New Roman" w:eastAsia="Times New Roman" w:hAnsi="Times New Roman" w:cs="Times New Roman"/>
          <w:sz w:val="24"/>
          <w:szCs w:val="24"/>
        </w:rPr>
        <w:t> </w:t>
      </w:r>
      <w:r w:rsidRPr="00B12515">
        <w:rPr>
          <w:rFonts w:ascii="Times New Roman" w:eastAsia="Times New Roman" w:hAnsi="Times New Roman" w:cs="Times New Roman"/>
          <w:b/>
          <w:bCs/>
          <w:i/>
          <w:iCs/>
          <w:sz w:val="24"/>
          <w:szCs w:val="24"/>
          <w:bdr w:val="none" w:sz="0" w:space="0" w:color="auto" w:frame="1"/>
        </w:rPr>
        <w:t xml:space="preserve">(Assurances for Non-Construction programs) </w:t>
      </w:r>
    </w:p>
    <w:p w14:paraId="21D7B341"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B047683"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2. Summary Coversheet: </w:t>
      </w:r>
      <w:r w:rsidRPr="00B12515">
        <w:rPr>
          <w:rFonts w:ascii="Times New Roman" w:eastAsia="Times New Roman" w:hAnsi="Times New Roman" w:cs="Times New Roman"/>
          <w:sz w:val="24"/>
          <w:szCs w:val="24"/>
        </w:rPr>
        <w:t xml:space="preserve">Cover sheet stating the </w:t>
      </w:r>
      <w:proofErr w:type="gramStart"/>
      <w:r w:rsidRPr="00B12515">
        <w:rPr>
          <w:rFonts w:ascii="Times New Roman" w:eastAsia="Times New Roman" w:hAnsi="Times New Roman" w:cs="Times New Roman"/>
          <w:sz w:val="24"/>
          <w:szCs w:val="24"/>
        </w:rPr>
        <w:t>applicant</w:t>
      </w:r>
      <w:proofErr w:type="gramEnd"/>
      <w:r w:rsidRPr="00B12515">
        <w:rPr>
          <w:rFonts w:ascii="Times New Roman" w:eastAsia="Times New Roman" w:hAnsi="Times New Roman" w:cs="Times New Roman"/>
          <w:sz w:val="24"/>
          <w:szCs w:val="24"/>
        </w:rPr>
        <w:t xml:space="preserve"> name and organization, proposal date, </w:t>
      </w:r>
      <w:r w:rsidR="009C5FCA">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title,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 xml:space="preserve">period proposed start and end date, and brief purpose of the </w:t>
      </w:r>
      <w:r w:rsidR="009C5FCA">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w:t>
      </w:r>
    </w:p>
    <w:p w14:paraId="25437EBF"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2962224E" w14:textId="14F575D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 xml:space="preserve">3. Proposal </w:t>
      </w:r>
      <w:r w:rsidRPr="004653B3">
        <w:rPr>
          <w:rFonts w:ascii="Times New Roman" w:eastAsia="Times New Roman" w:hAnsi="Times New Roman" w:cs="Times New Roman"/>
          <w:b/>
          <w:bCs/>
          <w:color w:val="333333"/>
          <w:sz w:val="24"/>
          <w:szCs w:val="24"/>
          <w:bdr w:val="none" w:sz="0" w:space="0" w:color="auto" w:frame="1"/>
        </w:rPr>
        <w:t>(</w:t>
      </w:r>
      <w:r w:rsidR="00C772D9" w:rsidRPr="00C772D9">
        <w:rPr>
          <w:rFonts w:ascii="Times New Roman" w:eastAsia="Times New Roman" w:hAnsi="Times New Roman" w:cs="Times New Roman"/>
          <w:b/>
          <w:bCs/>
          <w:sz w:val="24"/>
          <w:szCs w:val="24"/>
          <w:bdr w:val="none" w:sz="0" w:space="0" w:color="auto" w:frame="1"/>
        </w:rPr>
        <w:t>8</w:t>
      </w:r>
      <w:r w:rsidRPr="00C772D9">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pages maximum): </w:t>
      </w:r>
      <w:r w:rsidRPr="00B12515">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34CAD7AA" w14:textId="77777777" w:rsidR="003F3266" w:rsidRPr="00D21A4B" w:rsidRDefault="003F3266" w:rsidP="003F3266">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Proposal Summary: </w:t>
      </w:r>
      <w:r w:rsidRPr="00D21A4B">
        <w:rPr>
          <w:rFonts w:ascii="Times New Roman" w:eastAsia="Times New Roman" w:hAnsi="Times New Roman" w:cs="Times New Roman"/>
          <w:bCs/>
          <w:sz w:val="24"/>
          <w:szCs w:val="24"/>
          <w:bdr w:val="none" w:sz="0" w:space="0" w:color="auto" w:frame="1"/>
        </w:rPr>
        <w:t>Short</w:t>
      </w:r>
      <w:r w:rsidRPr="00D21A4B">
        <w:rPr>
          <w:rFonts w:ascii="Times New Roman" w:eastAsia="Times New Roman" w:hAnsi="Times New Roman" w:cs="Times New Roman"/>
          <w:sz w:val="24"/>
          <w:szCs w:val="24"/>
        </w:rPr>
        <w:t xml:space="preserve"> narrative that outlines the proposed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including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objectives and anticipated impact.</w:t>
      </w:r>
    </w:p>
    <w:p w14:paraId="64C0599D" w14:textId="467524AA"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Introduction to the Organization applying</w:t>
      </w:r>
      <w:r w:rsidRPr="00D21A4B">
        <w:rPr>
          <w:rFonts w:ascii="Times New Roman" w:eastAsia="Times New Roman" w:hAnsi="Times New Roman" w:cs="Times New Roman"/>
          <w:sz w:val="24"/>
          <w:szCs w:val="24"/>
        </w:rPr>
        <w:t xml:space="preserve">: A description of past and present operations, showing ability to carry out the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including information on all previous grants from the U.S. Embassy and/or U.S. government agencies.</w:t>
      </w:r>
    </w:p>
    <w:p w14:paraId="423AD977"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Problem Statement: </w:t>
      </w:r>
      <w:r w:rsidRPr="00D21A4B">
        <w:rPr>
          <w:rFonts w:ascii="Times New Roman" w:eastAsia="Times New Roman" w:hAnsi="Times New Roman" w:cs="Times New Roman"/>
          <w:sz w:val="24"/>
          <w:szCs w:val="24"/>
        </w:rPr>
        <w:t xml:space="preserve">Clear, </w:t>
      </w:r>
      <w:proofErr w:type="gramStart"/>
      <w:r w:rsidRPr="00D21A4B">
        <w:rPr>
          <w:rFonts w:ascii="Times New Roman" w:eastAsia="Times New Roman" w:hAnsi="Times New Roman" w:cs="Times New Roman"/>
          <w:sz w:val="24"/>
          <w:szCs w:val="24"/>
        </w:rPr>
        <w:t>concise</w:t>
      </w:r>
      <w:proofErr w:type="gramEnd"/>
      <w:r w:rsidRPr="00D21A4B">
        <w:rPr>
          <w:rFonts w:ascii="Times New Roman" w:eastAsia="Times New Roman" w:hAnsi="Times New Roman" w:cs="Times New Roman"/>
          <w:sz w:val="24"/>
          <w:szCs w:val="24"/>
        </w:rPr>
        <w:t xml:space="preserve"> and well-supported statement of the problem to be addressed and why the proposed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is needed</w:t>
      </w:r>
    </w:p>
    <w:p w14:paraId="66B5869D" w14:textId="77777777" w:rsidR="003F3266" w:rsidRPr="00D21A4B" w:rsidRDefault="009C5FCA" w:rsidP="009C5FCA">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w:t>
      </w:r>
      <w:r w:rsidRPr="009C5FCA">
        <w:rPr>
          <w:rFonts w:ascii="Times New Roman" w:eastAsia="Times New Roman" w:hAnsi="Times New Roman" w:cs="Times New Roman"/>
          <w:b/>
          <w:bCs/>
          <w:sz w:val="24"/>
          <w:szCs w:val="24"/>
          <w:bdr w:val="none" w:sz="0" w:space="0" w:color="auto" w:frame="1"/>
        </w:rPr>
        <w:t xml:space="preserve">rogram </w:t>
      </w:r>
      <w:r w:rsidR="003F3266" w:rsidRPr="00D21A4B">
        <w:rPr>
          <w:rFonts w:ascii="Times New Roman" w:eastAsia="Times New Roman" w:hAnsi="Times New Roman" w:cs="Times New Roman"/>
          <w:b/>
          <w:bCs/>
          <w:sz w:val="24"/>
          <w:szCs w:val="24"/>
          <w:bdr w:val="none" w:sz="0" w:space="0" w:color="auto" w:frame="1"/>
        </w:rPr>
        <w:t xml:space="preserve">Goals and Objectives:  </w:t>
      </w:r>
      <w:r w:rsidR="003F3266" w:rsidRPr="00D21A4B">
        <w:rPr>
          <w:rFonts w:ascii="Times New Roman" w:eastAsia="Times New Roman" w:hAnsi="Times New Roman" w:cs="Times New Roman"/>
          <w:sz w:val="24"/>
          <w:szCs w:val="24"/>
        </w:rPr>
        <w:t xml:space="preserve">The “goals” describe what the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w:t>
      </w:r>
      <w:r w:rsidR="003F3266" w:rsidRPr="00D21A4B">
        <w:rPr>
          <w:rFonts w:ascii="Times New Roman" w:eastAsia="Times New Roman" w:hAnsi="Times New Roman" w:cs="Times New Roman"/>
          <w:sz w:val="24"/>
          <w:szCs w:val="24"/>
        </w:rPr>
        <w:t xml:space="preserve">is intended to achieve.  What aspect of the relationship between the U.S. and </w:t>
      </w:r>
      <w:r w:rsidR="003F3266" w:rsidRPr="00D21A4B">
        <w:rPr>
          <w:rFonts w:ascii="Times New Roman" w:eastAsia="Times New Roman" w:hAnsi="Times New Roman" w:cs="Times New Roman"/>
          <w:i/>
          <w:sz w:val="24"/>
          <w:szCs w:val="24"/>
        </w:rPr>
        <w:t>XXX</w:t>
      </w:r>
      <w:r w:rsidR="003F3266" w:rsidRPr="00D21A4B">
        <w:rPr>
          <w:rFonts w:ascii="Times New Roman" w:eastAsia="Times New Roman" w:hAnsi="Times New Roman" w:cs="Times New Roman"/>
          <w:sz w:val="24"/>
          <w:szCs w:val="24"/>
        </w:rPr>
        <w:t xml:space="preserve"> will be improved? The “objectives” refer to the intermediate accomplishments on the way to the goals. These should be achievable and measurable.</w:t>
      </w:r>
    </w:p>
    <w:p w14:paraId="5CFA33D0" w14:textId="77777777" w:rsidR="003F3266" w:rsidRPr="00D21A4B"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Activities</w:t>
      </w:r>
      <w:r w:rsidR="003F3266" w:rsidRPr="00D21A4B">
        <w:rPr>
          <w:rFonts w:ascii="Times New Roman" w:eastAsia="Times New Roman" w:hAnsi="Times New Roman" w:cs="Times New Roman"/>
          <w:sz w:val="24"/>
          <w:szCs w:val="24"/>
        </w:rPr>
        <w:t xml:space="preserve">: Describe the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w:t>
      </w:r>
      <w:r w:rsidR="003F3266" w:rsidRPr="00D21A4B">
        <w:rPr>
          <w:rFonts w:ascii="Times New Roman" w:eastAsia="Times New Roman" w:hAnsi="Times New Roman" w:cs="Times New Roman"/>
          <w:sz w:val="24"/>
          <w:szCs w:val="24"/>
        </w:rPr>
        <w:t xml:space="preserve">activities and how they will help achieve the objectives. </w:t>
      </w:r>
    </w:p>
    <w:p w14:paraId="05A2994B"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Program Methods and Design</w:t>
      </w:r>
      <w:r w:rsidRPr="00D21A4B">
        <w:rPr>
          <w:rFonts w:ascii="Times New Roman" w:eastAsia="Times New Roman" w:hAnsi="Times New Roman" w:cs="Times New Roman"/>
          <w:sz w:val="24"/>
          <w:szCs w:val="24"/>
        </w:rPr>
        <w:t xml:space="preserve">: A description of how the </w:t>
      </w:r>
      <w:r w:rsidR="009C5FCA">
        <w:rPr>
          <w:rFonts w:ascii="Times New Roman" w:eastAsia="Times New Roman" w:hAnsi="Times New Roman" w:cs="Times New Roman"/>
          <w:sz w:val="24"/>
          <w:szCs w:val="24"/>
        </w:rPr>
        <w:t>program</w:t>
      </w:r>
      <w:r w:rsidR="009C5FCA" w:rsidRPr="00B1251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 xml:space="preserve">is expected to work to solve the stated problem and achieve the goal. </w:t>
      </w:r>
    </w:p>
    <w:p w14:paraId="49DF86D8"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Proposed </w:t>
      </w:r>
      <w:r w:rsidR="009C5FCA">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Schedule:  </w:t>
      </w:r>
      <w:r w:rsidRPr="00D21A4B">
        <w:rPr>
          <w:rFonts w:ascii="Times New Roman" w:eastAsia="Times New Roman" w:hAnsi="Times New Roman" w:cs="Times New Roman"/>
          <w:sz w:val="24"/>
          <w:szCs w:val="24"/>
        </w:rPr>
        <w:t xml:space="preserve">The proposed timeline for the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activities.  Include the dates, times, and locations of planned activities and events.</w:t>
      </w:r>
    </w:p>
    <w:p w14:paraId="1F44F9F1"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Key Personnel: </w:t>
      </w:r>
      <w:r w:rsidRPr="00D21A4B">
        <w:rPr>
          <w:rFonts w:ascii="Times New Roman" w:eastAsia="Times New Roman" w:hAnsi="Times New Roman" w:cs="Times New Roman"/>
          <w:sz w:val="24"/>
          <w:szCs w:val="24"/>
        </w:rPr>
        <w:t xml:space="preserve">Names, titles, </w:t>
      </w:r>
      <w:proofErr w:type="gramStart"/>
      <w:r w:rsidRPr="00D21A4B">
        <w:rPr>
          <w:rFonts w:ascii="Times New Roman" w:eastAsia="Times New Roman" w:hAnsi="Times New Roman" w:cs="Times New Roman"/>
          <w:sz w:val="24"/>
          <w:szCs w:val="24"/>
        </w:rPr>
        <w:t>roles</w:t>
      </w:r>
      <w:proofErr w:type="gramEnd"/>
      <w:r w:rsidRPr="00D21A4B">
        <w:rPr>
          <w:rFonts w:ascii="Times New Roman" w:eastAsia="Times New Roman" w:hAnsi="Times New Roman" w:cs="Times New Roman"/>
          <w:sz w:val="24"/>
          <w:szCs w:val="24"/>
        </w:rPr>
        <w:t xml:space="preserve"> and experience/qualifications of key personnel involved in the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What proportion of their time will be used in support of this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p>
    <w:p w14:paraId="3435547D" w14:textId="77777777" w:rsidR="003F3266" w:rsidRPr="00D21A4B"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Partners:</w:t>
      </w:r>
      <w:r w:rsidR="003F3266" w:rsidRPr="00D21A4B">
        <w:rPr>
          <w:rFonts w:ascii="Times New Roman" w:eastAsia="Times New Roman" w:hAnsi="Times New Roman" w:cs="Times New Roman"/>
          <w:sz w:val="24"/>
          <w:szCs w:val="24"/>
        </w:rPr>
        <w:t xml:space="preserve">  List the names and type of involvement of key partner organizations and sub-awardees.</w:t>
      </w:r>
    </w:p>
    <w:p w14:paraId="7CF71340" w14:textId="77777777" w:rsidR="003F3266" w:rsidRPr="00D21A4B"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003F3266" w:rsidRPr="00D21A4B">
        <w:rPr>
          <w:rFonts w:ascii="Times New Roman" w:eastAsia="Times New Roman" w:hAnsi="Times New Roman" w:cs="Times New Roman"/>
          <w:b/>
          <w:bCs/>
          <w:sz w:val="24"/>
          <w:szCs w:val="24"/>
          <w:bdr w:val="none" w:sz="0" w:space="0" w:color="auto" w:frame="1"/>
        </w:rPr>
        <w:t xml:space="preserve"> Monitoring and Evaluation Plan:</w:t>
      </w:r>
      <w:r w:rsidR="003F3266" w:rsidRPr="00D21A4B">
        <w:rPr>
          <w:rFonts w:ascii="Times New Roman" w:eastAsia="Times New Roman" w:hAnsi="Times New Roman" w:cs="Times New Roman"/>
          <w:sz w:val="24"/>
          <w:szCs w:val="24"/>
        </w:rPr>
        <w:t xml:space="preserve"> This is an important part of successful grants. Throughout the </w:t>
      </w:r>
      <w:proofErr w:type="gramStart"/>
      <w:r w:rsidR="003F3266" w:rsidRPr="00D21A4B">
        <w:rPr>
          <w:rFonts w:ascii="Times New Roman" w:eastAsia="Times New Roman" w:hAnsi="Times New Roman" w:cs="Times New Roman"/>
          <w:sz w:val="24"/>
          <w:szCs w:val="24"/>
        </w:rPr>
        <w:t>time-frame</w:t>
      </w:r>
      <w:proofErr w:type="gramEnd"/>
      <w:r w:rsidR="003F3266" w:rsidRPr="00D21A4B">
        <w:rPr>
          <w:rFonts w:ascii="Times New Roman" w:eastAsia="Times New Roman" w:hAnsi="Times New Roman" w:cs="Times New Roman"/>
          <w:sz w:val="24"/>
          <w:szCs w:val="24"/>
        </w:rPr>
        <w:t xml:space="preserve"> of the grant, how will the activities be monitored to ensure they are happening in a timely manner, and how will the program be evaluated to make sure it is meeting the goals of the grant?</w:t>
      </w:r>
    </w:p>
    <w:p w14:paraId="2DAA8845" w14:textId="77777777" w:rsidR="003F3266" w:rsidRPr="00D21A4B"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Future Funding or Sustainability</w:t>
      </w:r>
      <w:r w:rsidRPr="00D21A4B">
        <w:rPr>
          <w:rFonts w:ascii="Times New Roman" w:eastAsia="Times New Roman" w:hAnsi="Times New Roman" w:cs="Times New Roman"/>
          <w:sz w:val="24"/>
          <w:szCs w:val="24"/>
        </w:rPr>
        <w:t> Applicant’s plan for continuing the program beyond the grant period, or the availability of other resources, if applicable.</w:t>
      </w:r>
    </w:p>
    <w:p w14:paraId="023A8906" w14:textId="77777777" w:rsidR="003F3266" w:rsidRPr="00D21A4B"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14:paraId="1AA7695F" w14:textId="77777777" w:rsidR="003F3266" w:rsidRPr="00D21A4B"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4. </w:t>
      </w:r>
      <w:r w:rsidRPr="00D21A4B">
        <w:rPr>
          <w:rFonts w:ascii="Times New Roman" w:eastAsia="Times New Roman" w:hAnsi="Times New Roman" w:cs="Times New Roman"/>
          <w:b/>
          <w:bCs/>
          <w:sz w:val="24"/>
          <w:szCs w:val="24"/>
          <w:bdr w:val="none" w:sz="0" w:space="0" w:color="auto" w:frame="1"/>
        </w:rPr>
        <w:t>Budget Justification Narrative</w:t>
      </w:r>
      <w:r w:rsidRPr="00D21A4B">
        <w:rPr>
          <w:rFonts w:ascii="Times New Roman" w:eastAsia="Times New Roman" w:hAnsi="Times New Roman" w:cs="Times New Roman"/>
          <w:sz w:val="24"/>
          <w:szCs w:val="24"/>
        </w:rPr>
        <w:t>:  After filling out the SF-424A Budget (above), use a separate sheet of paper to describe each of the budget expenses in detail.  See section </w:t>
      </w:r>
      <w:r w:rsidRPr="00D21A4B">
        <w:rPr>
          <w:rFonts w:ascii="Times New Roman" w:eastAsia="Times New Roman" w:hAnsi="Times New Roman" w:cs="Times New Roman"/>
          <w:i/>
          <w:iCs/>
          <w:sz w:val="24"/>
          <w:szCs w:val="24"/>
          <w:bdr w:val="none" w:sz="0" w:space="0" w:color="auto" w:frame="1"/>
        </w:rPr>
        <w:t>H. Other Information: Guidelines for Budget Submissions</w:t>
      </w:r>
      <w:r w:rsidRPr="00D21A4B">
        <w:rPr>
          <w:rFonts w:ascii="Times New Roman" w:eastAsia="Times New Roman" w:hAnsi="Times New Roman" w:cs="Times New Roman"/>
          <w:sz w:val="24"/>
          <w:szCs w:val="24"/>
        </w:rPr>
        <w:t> below for further information.</w:t>
      </w:r>
    </w:p>
    <w:p w14:paraId="23823237" w14:textId="77777777" w:rsidR="003F3266" w:rsidRPr="00D21A4B"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4CD2426" w14:textId="5271D4FC"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color w:val="333333"/>
          <w:sz w:val="24"/>
          <w:szCs w:val="24"/>
        </w:rPr>
      </w:pPr>
      <w:r w:rsidRPr="00D21A4B">
        <w:rPr>
          <w:rFonts w:ascii="Times New Roman" w:eastAsia="Times New Roman" w:hAnsi="Times New Roman" w:cs="Times New Roman"/>
          <w:b/>
          <w:sz w:val="24"/>
          <w:szCs w:val="24"/>
        </w:rPr>
        <w:t>5.  Attachments</w:t>
      </w:r>
      <w:r w:rsidR="00E13ABF">
        <w:rPr>
          <w:rFonts w:ascii="Times New Roman" w:eastAsia="Times New Roman" w:hAnsi="Times New Roman" w:cs="Times New Roman"/>
          <w:b/>
          <w:sz w:val="24"/>
          <w:szCs w:val="24"/>
        </w:rPr>
        <w:t>:</w:t>
      </w:r>
    </w:p>
    <w:p w14:paraId="5CF09A2C"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1-page CV or resume of key personnel who are proposed for the </w:t>
      </w:r>
      <w:r w:rsidR="009C5FCA">
        <w:rPr>
          <w:rFonts w:ascii="Times New Roman" w:eastAsia="Times New Roman" w:hAnsi="Times New Roman" w:cs="Times New Roman"/>
          <w:sz w:val="24"/>
          <w:szCs w:val="24"/>
        </w:rPr>
        <w:t>program</w:t>
      </w:r>
    </w:p>
    <w:p w14:paraId="1557780F"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lastRenderedPageBreak/>
        <w:t xml:space="preserve">Letters of support from </w:t>
      </w:r>
      <w:r w:rsidR="009C5FCA">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partners describing the roles and responsibilities of each partner</w:t>
      </w:r>
    </w:p>
    <w:p w14:paraId="57A58468" w14:textId="77777777" w:rsidR="003F3266" w:rsidRPr="00D21A4B"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Official permission letters, if required for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activities</w:t>
      </w:r>
    </w:p>
    <w:p w14:paraId="6FEC134D" w14:textId="77777777" w:rsidR="00E84EA1" w:rsidRPr="00D21A4B" w:rsidRDefault="00E84EA1"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5F59D896" w14:textId="77777777" w:rsidR="003F3266" w:rsidRDefault="003F3266" w:rsidP="00FD0E36">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Unique Entity Identifier and System for Award Management (SAM.gov)</w:t>
      </w:r>
    </w:p>
    <w:p w14:paraId="14D6E416" w14:textId="77777777" w:rsidR="00D21A4B" w:rsidRPr="00D21A4B" w:rsidRDefault="00D21A4B" w:rsidP="00D21A4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12F8E18F" w14:textId="1E96254A"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Required Registrations:</w:t>
      </w:r>
    </w:p>
    <w:p w14:paraId="514BC06A" w14:textId="77777777" w:rsidR="00E84EA1" w:rsidRDefault="00E84EA1" w:rsidP="00E84EA1">
      <w:pPr>
        <w:pStyle w:val="null"/>
        <w:spacing w:before="0" w:beforeAutospacing="0" w:after="0" w:afterAutospacing="0"/>
        <w:rPr>
          <w:rStyle w:val="null1"/>
          <w:sz w:val="24"/>
          <w:szCs w:val="24"/>
        </w:rPr>
      </w:pPr>
    </w:p>
    <w:p w14:paraId="3CFC2DDA" w14:textId="77777777" w:rsidR="00E84EA1" w:rsidRDefault="00E84EA1" w:rsidP="00E84EA1">
      <w:pPr>
        <w:shd w:val="clear" w:color="auto" w:fill="FFFFFF"/>
        <w:textAlignment w:val="baseline"/>
        <w:rPr>
          <w:rFonts w:ascii="Calibri" w:hAnsi="Calibri" w:cs="Calibri"/>
        </w:rPr>
      </w:pPr>
      <w:r>
        <w:rPr>
          <w:rFonts w:ascii="Times New Roman" w:hAnsi="Times New Roman" w:cs="Times New Roman"/>
          <w:color w:val="000000"/>
          <w:sz w:val="24"/>
          <w:szCs w:val="24"/>
        </w:rPr>
        <w:t>All organizations applying for grants (except individuals) must obtain these registrations.  All are free of charge:</w:t>
      </w:r>
    </w:p>
    <w:p w14:paraId="3177E980" w14:textId="77777777" w:rsidR="00E84EA1" w:rsidRDefault="003C6BFF" w:rsidP="00E84EA1">
      <w:pPr>
        <w:pStyle w:val="Default"/>
        <w:numPr>
          <w:ilvl w:val="0"/>
          <w:numId w:val="30"/>
        </w:numPr>
        <w:adjustRightInd/>
        <w:spacing w:after="9"/>
        <w:rPr>
          <w:rFonts w:eastAsia="Times New Roman"/>
        </w:rPr>
      </w:pPr>
      <w:hyperlink r:id="rId11" w:history="1">
        <w:r w:rsidR="00E84EA1">
          <w:rPr>
            <w:rStyle w:val="Hyperlink"/>
            <w:rFonts w:eastAsia="Times New Roman"/>
          </w:rPr>
          <w:t>www.SAM.gov</w:t>
        </w:r>
      </w:hyperlink>
      <w:r w:rsidR="00E84EA1">
        <w:rPr>
          <w:rFonts w:eastAsia="Times New Roman"/>
        </w:rPr>
        <w:t xml:space="preserve"> registration which will generate a UEI</w:t>
      </w:r>
    </w:p>
    <w:p w14:paraId="60459D27" w14:textId="77777777" w:rsidR="00E84EA1" w:rsidRDefault="00E84EA1" w:rsidP="00E84EA1">
      <w:pPr>
        <w:pStyle w:val="Default"/>
        <w:numPr>
          <w:ilvl w:val="0"/>
          <w:numId w:val="30"/>
        </w:numPr>
        <w:adjustRightInd/>
        <w:spacing w:after="9"/>
        <w:rPr>
          <w:rFonts w:eastAsia="Times New Roman"/>
        </w:rPr>
      </w:pPr>
      <w:r>
        <w:rPr>
          <w:rFonts w:eastAsia="Times New Roman"/>
        </w:rPr>
        <w:t xml:space="preserve">NCAGE/CAGE code </w:t>
      </w:r>
    </w:p>
    <w:p w14:paraId="69AAD036" w14:textId="77777777" w:rsidR="00E84EA1" w:rsidRDefault="00E84EA1" w:rsidP="00E84EA1">
      <w:pPr>
        <w:pStyle w:val="null"/>
        <w:spacing w:before="0" w:beforeAutospacing="0" w:after="0" w:afterAutospacing="0"/>
        <w:rPr>
          <w:rStyle w:val="null1"/>
          <w:rFonts w:ascii="Times New Roman" w:hAnsi="Times New Roman" w:cs="Times New Roman"/>
          <w:sz w:val="24"/>
          <w:szCs w:val="24"/>
        </w:rPr>
      </w:pPr>
    </w:p>
    <w:p w14:paraId="590288CC" w14:textId="77777777" w:rsidR="00E84EA1" w:rsidRDefault="00E84EA1" w:rsidP="00E84EA1">
      <w:pPr>
        <w:pStyle w:val="null"/>
        <w:spacing w:before="0" w:beforeAutospacing="0" w:after="0" w:afterAutospacing="0"/>
        <w:jc w:val="both"/>
        <w:rPr>
          <w:rStyle w:val="null1"/>
          <w:rFonts w:ascii="Times New Roman" w:hAnsi="Times New Roman" w:cs="Times New Roman"/>
          <w:b/>
          <w:bCs/>
        </w:rPr>
      </w:pPr>
      <w:r>
        <w:rPr>
          <w:rStyle w:val="null1"/>
          <w:rFonts w:ascii="Times New Roman" w:hAnsi="Times New Roman" w:cs="Times New Roman"/>
          <w:sz w:val="24"/>
          <w:szCs w:val="24"/>
        </w:rPr>
        <w:t xml:space="preserve">Any applicant with an exclusion in the System for Award Management (SAM) is not eligible to apply for an assistance award in accordance with the OMB guidelines at 2 CFR 180 that implement Executive Orders 12549 (3 CFR, 1986 Comp., p. 189) and 12689 (3 CFR, 1989 Comp., p. 235), “Debarment and Suspension.”  </w:t>
      </w:r>
    </w:p>
    <w:p w14:paraId="5146EA80" w14:textId="77777777" w:rsidR="00E84EA1" w:rsidRDefault="00E84EA1" w:rsidP="00E84EA1">
      <w:pPr>
        <w:pStyle w:val="null"/>
        <w:spacing w:before="0" w:beforeAutospacing="0" w:after="0" w:afterAutospacing="0"/>
      </w:pPr>
    </w:p>
    <w:p w14:paraId="289F1C06" w14:textId="77777777" w:rsidR="00E84EA1" w:rsidRDefault="00E84EA1" w:rsidP="00E84EA1">
      <w:pPr>
        <w:pStyle w:val="null"/>
        <w:spacing w:before="0" w:beforeAutospacing="0" w:after="0" w:afterAutospacing="0"/>
        <w:rPr>
          <w:rStyle w:val="null1"/>
          <w:sz w:val="24"/>
          <w:szCs w:val="24"/>
        </w:rPr>
      </w:pPr>
      <w:r>
        <w:rPr>
          <w:rStyle w:val="null1"/>
          <w:rFonts w:ascii="Times New Roman" w:hAnsi="Times New Roman" w:cs="Times New Roman"/>
          <w:sz w:val="24"/>
          <w:szCs w:val="24"/>
        </w:rPr>
        <w:t>The Unique Entity Identifier (UEI) is one of the data elements mandated by Public Law 109-282, the Federal Funding Accountability and Transparency Act (FFATA), for all Federal awards.  SAM.gov is the Federal government's primary database for complying with FFATA reporting requirements.  OMB designated SAM.gov as the central repository to facilitate applicant and recipient use of a single public website that consolidates data on all federal financial assistance.  Under the law, it is mandatory to register in SAM.gov.</w:t>
      </w:r>
    </w:p>
    <w:p w14:paraId="7B02DEC1" w14:textId="77777777" w:rsidR="00E84EA1" w:rsidRDefault="00E84EA1" w:rsidP="00E84EA1">
      <w:pPr>
        <w:pStyle w:val="null"/>
        <w:spacing w:before="0" w:beforeAutospacing="0" w:after="0" w:afterAutospacing="0"/>
      </w:pPr>
    </w:p>
    <w:p w14:paraId="38288461" w14:textId="77777777" w:rsidR="00E84EA1" w:rsidRDefault="00E84EA1" w:rsidP="00E84EA1">
      <w:pPr>
        <w:pStyle w:val="null"/>
        <w:spacing w:before="0" w:beforeAutospacing="0" w:after="0" w:afterAutospacing="0"/>
        <w:rPr>
          <w:rStyle w:val="null1"/>
          <w:sz w:val="24"/>
          <w:szCs w:val="24"/>
        </w:rPr>
      </w:pPr>
      <w:r>
        <w:rPr>
          <w:rStyle w:val="null1"/>
          <w:rFonts w:ascii="Times New Roman" w:hAnsi="Times New Roman" w:cs="Times New Roman"/>
          <w:sz w:val="24"/>
          <w:szCs w:val="24"/>
        </w:rPr>
        <w:t xml:space="preserve">Starting April 2022, the UEI will be assigned when an organization registers or renews it’s registration in SAM.gov at </w:t>
      </w:r>
      <w:hyperlink r:id="rId12" w:history="1">
        <w:r>
          <w:rPr>
            <w:rStyle w:val="Hyperlink"/>
            <w:rFonts w:ascii="Times New Roman" w:hAnsi="Times New Roman" w:cs="Times New Roman"/>
            <w:sz w:val="24"/>
            <w:szCs w:val="24"/>
          </w:rPr>
          <w:t>www.SAM.gov</w:t>
        </w:r>
      </w:hyperlink>
      <w:r>
        <w:rPr>
          <w:rStyle w:val="null1"/>
          <w:rFonts w:ascii="Times New Roman" w:hAnsi="Times New Roman" w:cs="Times New Roman"/>
          <w:sz w:val="24"/>
          <w:szCs w:val="24"/>
        </w:rPr>
        <w:t xml:space="preserve">.  To access SAM.gov an organization is required to have a Login.gov account. Organization can create an account at </w:t>
      </w:r>
      <w:hyperlink r:id="rId13" w:history="1">
        <w:r>
          <w:rPr>
            <w:rStyle w:val="Hyperlink"/>
            <w:rFonts w:ascii="Times New Roman" w:hAnsi="Times New Roman" w:cs="Times New Roman"/>
            <w:sz w:val="24"/>
            <w:szCs w:val="24"/>
          </w:rPr>
          <w:t>https://login.gov/</w:t>
        </w:r>
      </w:hyperlink>
      <w:r>
        <w:rPr>
          <w:rStyle w:val="null1"/>
          <w:rFonts w:ascii="Times New Roman" w:hAnsi="Times New Roman" w:cs="Times New Roman"/>
          <w:sz w:val="24"/>
          <w:szCs w:val="24"/>
        </w:rPr>
        <w:t xml:space="preserve">.   As a reminder, organizations need to renew its sam.gov registration annually. </w:t>
      </w:r>
    </w:p>
    <w:p w14:paraId="056B573B" w14:textId="77777777" w:rsidR="00E84EA1" w:rsidRDefault="00E84EA1" w:rsidP="00E84EA1">
      <w:pPr>
        <w:pStyle w:val="null"/>
        <w:spacing w:before="0" w:beforeAutospacing="0" w:after="0" w:afterAutospacing="0"/>
      </w:pPr>
    </w:p>
    <w:p w14:paraId="01FE2BAF"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u w:val="single"/>
        </w:rPr>
        <w:t>US-based organizations</w:t>
      </w:r>
      <w:r>
        <w:rPr>
          <w:rStyle w:val="null1"/>
          <w:rFonts w:ascii="Times New Roman" w:hAnsi="Times New Roman" w:cs="Times New Roman"/>
          <w:sz w:val="24"/>
          <w:szCs w:val="24"/>
        </w:rPr>
        <w:t xml:space="preserve">: A CAGE code will be automatically assigned when the U.S. organizations registers in </w:t>
      </w:r>
      <w:hyperlink r:id="rId14" w:history="1">
        <w:r>
          <w:rPr>
            <w:rStyle w:val="Hyperlink"/>
            <w:rFonts w:ascii="Times New Roman" w:hAnsi="Times New Roman" w:cs="Times New Roman"/>
            <w:sz w:val="24"/>
            <w:szCs w:val="24"/>
          </w:rPr>
          <w:t>www.sam.gov</w:t>
        </w:r>
      </w:hyperlink>
      <w:r>
        <w:rPr>
          <w:rStyle w:val="null1"/>
          <w:rFonts w:ascii="Times New Roman" w:hAnsi="Times New Roman" w:cs="Times New Roman"/>
          <w:sz w:val="24"/>
          <w:szCs w:val="24"/>
        </w:rPr>
        <w:t xml:space="preserve">.  CAGE must be renewed every 5 years.  Site for CAGE : </w:t>
      </w:r>
      <w:hyperlink r:id="rId15" w:anchor="_blank" w:history="1">
        <w:r>
          <w:rPr>
            <w:rStyle w:val="Hyperlink"/>
            <w:rFonts w:ascii="Times New Roman" w:hAnsi="Times New Roman" w:cs="Times New Roman"/>
            <w:sz w:val="24"/>
            <w:szCs w:val="24"/>
          </w:rPr>
          <w:t>https://cage.dla.mil/Home/UsageAgree</w:t>
        </w:r>
      </w:hyperlink>
      <w:r>
        <w:rPr>
          <w:rStyle w:val="null1"/>
          <w:rFonts w:ascii="Times New Roman" w:hAnsi="Times New Roman" w:cs="Times New Roman"/>
          <w:sz w:val="24"/>
          <w:szCs w:val="24"/>
        </w:rPr>
        <w:t>. Grantees may be asked for more information to finalized and must comply.</w:t>
      </w:r>
    </w:p>
    <w:p w14:paraId="0EDE835D" w14:textId="77777777" w:rsidR="00E84EA1" w:rsidRDefault="00E84EA1" w:rsidP="00E84EA1">
      <w:pPr>
        <w:pStyle w:val="null"/>
        <w:spacing w:before="0" w:beforeAutospacing="0" w:after="0" w:afterAutospacing="0"/>
        <w:rPr>
          <w:rFonts w:ascii="Times New Roman" w:hAnsi="Times New Roman" w:cs="Times New Roman"/>
        </w:rPr>
      </w:pPr>
    </w:p>
    <w:p w14:paraId="09622F67" w14:textId="77777777" w:rsidR="00E84EA1" w:rsidRDefault="00E84EA1" w:rsidP="00E84EA1">
      <w:pPr>
        <w:pStyle w:val="null"/>
        <w:spacing w:before="0" w:beforeAutospacing="0" w:after="0" w:afterAutospacing="0"/>
        <w:rPr>
          <w:rFonts w:ascii="Times New Roman" w:hAnsi="Times New Roman" w:cs="Times New Roman"/>
          <w:strike/>
        </w:rPr>
      </w:pPr>
      <w:r>
        <w:rPr>
          <w:rStyle w:val="null1"/>
          <w:rFonts w:ascii="Times New Roman" w:hAnsi="Times New Roman" w:cs="Times New Roman"/>
          <w:sz w:val="24"/>
          <w:szCs w:val="24"/>
          <w:u w:val="single"/>
        </w:rPr>
        <w:t>Foreign-based organizations</w:t>
      </w:r>
      <w:r>
        <w:rPr>
          <w:rStyle w:val="null1"/>
          <w:rFonts w:ascii="Times New Roman" w:hAnsi="Times New Roman" w:cs="Times New Roman"/>
          <w:sz w:val="24"/>
          <w:szCs w:val="24"/>
        </w:rPr>
        <w:t xml:space="preserve">: Must apply for a NCAGE code before registering in SAM.gov. Go to : </w:t>
      </w:r>
      <w:hyperlink r:id="rId16" w:anchor="_blank" w:history="1">
        <w:r>
          <w:rPr>
            <w:rStyle w:val="Hyperlink"/>
            <w:rFonts w:ascii="Times New Roman" w:hAnsi="Times New Roman" w:cs="Times New Roman"/>
            <w:color w:val="0000FF"/>
            <w:sz w:val="24"/>
            <w:szCs w:val="24"/>
          </w:rPr>
          <w:t>https://eportal.nspa.nato.int/AC135Public/CageTool/home</w:t>
        </w:r>
      </w:hyperlink>
      <w:r>
        <w:rPr>
          <w:rStyle w:val="null1"/>
          <w:rFonts w:ascii="Times New Roman" w:hAnsi="Times New Roman" w:cs="Times New Roman"/>
          <w:sz w:val="24"/>
          <w:szCs w:val="24"/>
        </w:rPr>
        <w:t xml:space="preserve"> to apply for a NCAGE code.  NCAGE codes must be renewed every 5 years. </w:t>
      </w:r>
    </w:p>
    <w:p w14:paraId="16C137C5"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0D8540A2"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xml:space="preserve">It is in the organization’s best interest to check if their CAGE/or NCAGE codes are active.  Organizations are required to register/or renew their CAGE or NCAGE codes </w:t>
      </w:r>
      <w:r>
        <w:rPr>
          <w:rStyle w:val="null1"/>
          <w:rFonts w:ascii="Times New Roman" w:hAnsi="Times New Roman" w:cs="Times New Roman"/>
          <w:b/>
          <w:bCs/>
          <w:sz w:val="24"/>
          <w:szCs w:val="24"/>
        </w:rPr>
        <w:t>prior</w:t>
      </w:r>
      <w:r>
        <w:rPr>
          <w:rStyle w:val="null1"/>
          <w:rFonts w:ascii="Times New Roman" w:hAnsi="Times New Roman" w:cs="Times New Roman"/>
          <w:sz w:val="24"/>
          <w:szCs w:val="24"/>
        </w:rPr>
        <w:t xml:space="preserve"> to registering or renewing </w:t>
      </w:r>
      <w:hyperlink r:id="rId17" w:anchor="_blank" w:history="1">
        <w:r>
          <w:rPr>
            <w:rStyle w:val="Hyperlink"/>
            <w:rFonts w:ascii="Times New Roman" w:hAnsi="Times New Roman" w:cs="Times New Roman"/>
            <w:color w:val="0000FF"/>
            <w:sz w:val="24"/>
            <w:szCs w:val="24"/>
          </w:rPr>
          <w:t>www.sam.gov</w:t>
        </w:r>
      </w:hyperlink>
      <w:r>
        <w:rPr>
          <w:rStyle w:val="null1"/>
          <w:rFonts w:ascii="Times New Roman" w:hAnsi="Times New Roman" w:cs="Times New Roman"/>
          <w:sz w:val="24"/>
          <w:szCs w:val="24"/>
        </w:rPr>
        <w:t xml:space="preserve"> .  Both registration and renewals for both CAGE and NCAGE can take up to 10 days.  Organization’s legal address in NCAGE/CAGE must mirror www. sam.gov.  </w:t>
      </w:r>
    </w:p>
    <w:p w14:paraId="4C0D45F1"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34410625" w14:textId="77777777" w:rsidR="00E84EA1" w:rsidRDefault="003C6BFF" w:rsidP="00E84EA1">
      <w:pPr>
        <w:pStyle w:val="null"/>
        <w:spacing w:before="0" w:beforeAutospacing="0" w:after="0" w:afterAutospacing="0"/>
        <w:rPr>
          <w:rStyle w:val="null1"/>
          <w:sz w:val="24"/>
          <w:szCs w:val="24"/>
        </w:rPr>
      </w:pPr>
      <w:hyperlink r:id="rId18" w:anchor="_blank" w:history="1">
        <w:r w:rsidR="00E84EA1">
          <w:rPr>
            <w:rStyle w:val="Hyperlink"/>
            <w:rFonts w:ascii="Times New Roman" w:hAnsi="Times New Roman" w:cs="Times New Roman"/>
            <w:sz w:val="24"/>
            <w:szCs w:val="24"/>
          </w:rPr>
          <w:t>www.sam.gov</w:t>
        </w:r>
      </w:hyperlink>
      <w:r w:rsidR="00E84EA1">
        <w:rPr>
          <w:rStyle w:val="null1"/>
          <w:rFonts w:ascii="Times New Roman" w:hAnsi="Times New Roman" w:cs="Times New Roman"/>
          <w:sz w:val="24"/>
          <w:szCs w:val="24"/>
        </w:rPr>
        <w:t xml:space="preserve"> requires all entities to renew their registration once a year </w:t>
      </w:r>
      <w:proofErr w:type="gramStart"/>
      <w:r w:rsidR="00E84EA1">
        <w:rPr>
          <w:rStyle w:val="null1"/>
          <w:rFonts w:ascii="Times New Roman" w:hAnsi="Times New Roman" w:cs="Times New Roman"/>
          <w:sz w:val="24"/>
          <w:szCs w:val="24"/>
        </w:rPr>
        <w:t>in order to</w:t>
      </w:r>
      <w:proofErr w:type="gramEnd"/>
      <w:r w:rsidR="00E84EA1">
        <w:rPr>
          <w:rStyle w:val="null1"/>
          <w:rFonts w:ascii="Times New Roman" w:hAnsi="Times New Roman" w:cs="Times New Roman"/>
          <w:sz w:val="24"/>
          <w:szCs w:val="24"/>
        </w:rPr>
        <w:t xml:space="preserve"> maintain an active registration status in SAM.gov.  It is the responsibility of the applicant to ensure it has an active registration in SAM.gov.  </w:t>
      </w:r>
    </w:p>
    <w:p w14:paraId="3D9579E1" w14:textId="77777777" w:rsidR="00E84EA1" w:rsidRDefault="00E84EA1" w:rsidP="00E84EA1">
      <w:pPr>
        <w:pStyle w:val="null"/>
        <w:spacing w:before="0" w:beforeAutospacing="0" w:after="0" w:afterAutospacing="0"/>
      </w:pPr>
    </w:p>
    <w:p w14:paraId="2A718EAC" w14:textId="77777777" w:rsidR="00E84EA1" w:rsidRDefault="00E84EA1" w:rsidP="00E84EA1">
      <w:pPr>
        <w:pStyle w:val="null"/>
        <w:spacing w:before="0" w:beforeAutospacing="0" w:after="0" w:afterAutospacing="0"/>
        <w:rPr>
          <w:rStyle w:val="null1"/>
          <w:sz w:val="24"/>
          <w:szCs w:val="24"/>
        </w:rPr>
      </w:pPr>
      <w:r>
        <w:rPr>
          <w:rStyle w:val="null1"/>
          <w:rFonts w:ascii="Times New Roman" w:hAnsi="Times New Roman" w:cs="Times New Roman"/>
          <w:sz w:val="24"/>
          <w:szCs w:val="24"/>
        </w:rPr>
        <w:t>If an organization plans to issue a sub-contract or sub-award, those sub-awardees must also have a unique entity identifier (UEI number).  Those entities can register for a UEI only at SAM.gov.</w:t>
      </w:r>
    </w:p>
    <w:p w14:paraId="617B1F78" w14:textId="77777777" w:rsidR="00E84EA1" w:rsidRDefault="00E84EA1" w:rsidP="00E84EA1">
      <w:pPr>
        <w:pStyle w:val="null"/>
        <w:spacing w:before="0" w:beforeAutospacing="0" w:after="0" w:afterAutospacing="0"/>
      </w:pPr>
    </w:p>
    <w:p w14:paraId="4B732745"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xml:space="preserve">If an organization does not have an active registration in SAM.gov prior to </w:t>
      </w:r>
      <w:proofErr w:type="gramStart"/>
      <w:r>
        <w:rPr>
          <w:rStyle w:val="null1"/>
          <w:rFonts w:ascii="Times New Roman" w:hAnsi="Times New Roman" w:cs="Times New Roman"/>
          <w:sz w:val="24"/>
          <w:szCs w:val="24"/>
        </w:rPr>
        <w:t>submitting an application</w:t>
      </w:r>
      <w:proofErr w:type="gramEnd"/>
      <w:r>
        <w:rPr>
          <w:rStyle w:val="null1"/>
          <w:rFonts w:ascii="Times New Roman" w:hAnsi="Times New Roman" w:cs="Times New Roman"/>
          <w:sz w:val="24"/>
          <w:szCs w:val="24"/>
        </w:rPr>
        <w:t xml:space="preserve">, the application will be deemed </w:t>
      </w:r>
      <w:r>
        <w:rPr>
          <w:rStyle w:val="null1"/>
          <w:rFonts w:ascii="Times New Roman" w:hAnsi="Times New Roman" w:cs="Times New Roman"/>
          <w:b/>
          <w:bCs/>
          <w:sz w:val="24"/>
          <w:szCs w:val="24"/>
        </w:rPr>
        <w:t>ineligible.</w:t>
      </w:r>
      <w:r>
        <w:rPr>
          <w:rStyle w:val="null1"/>
          <w:rFonts w:ascii="Times New Roman" w:hAnsi="Times New Roman" w:cs="Times New Roman"/>
          <w:sz w:val="24"/>
          <w:szCs w:val="24"/>
        </w:rPr>
        <w:t>  All organizations applying for grants (except individuals) must obtain these registrations, the latter are free of charge.</w:t>
      </w:r>
    </w:p>
    <w:p w14:paraId="1BB65264"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3C839561" w14:textId="77777777" w:rsidR="00E84EA1" w:rsidRDefault="00E84EA1" w:rsidP="00E84EA1">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u w:val="single"/>
        </w:rPr>
        <w:t>Note</w:t>
      </w:r>
      <w:r>
        <w:rPr>
          <w:rStyle w:val="null1"/>
          <w:rFonts w:ascii="Times New Roman" w:hAnsi="Times New Roman" w:cs="Times New Roman"/>
          <w:sz w:val="24"/>
          <w:szCs w:val="24"/>
        </w:rPr>
        <w:t xml:space="preserve">: As of April 2022, a </w:t>
      </w:r>
      <w:proofErr w:type="gramStart"/>
      <w:r>
        <w:rPr>
          <w:rStyle w:val="null1"/>
          <w:rFonts w:ascii="Times New Roman" w:hAnsi="Times New Roman" w:cs="Times New Roman"/>
          <w:sz w:val="24"/>
          <w:szCs w:val="24"/>
        </w:rPr>
        <w:t>DUNS</w:t>
      </w:r>
      <w:proofErr w:type="gramEnd"/>
      <w:r>
        <w:rPr>
          <w:rStyle w:val="null1"/>
          <w:rFonts w:ascii="Times New Roman" w:hAnsi="Times New Roman" w:cs="Times New Roman"/>
          <w:sz w:val="24"/>
          <w:szCs w:val="24"/>
        </w:rPr>
        <w:t xml:space="preserve"> number is no longer required. </w:t>
      </w:r>
    </w:p>
    <w:p w14:paraId="515F4D6E" w14:textId="1F0675EB" w:rsidR="00FD0E36" w:rsidRPr="004653B3" w:rsidRDefault="00FD0E36" w:rsidP="00FD0E36">
      <w:pPr>
        <w:pStyle w:val="Default"/>
      </w:pPr>
    </w:p>
    <w:p w14:paraId="502A4DAD" w14:textId="77777777" w:rsidR="003F3266"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Dates and Times</w:t>
      </w:r>
    </w:p>
    <w:p w14:paraId="01F2C217" w14:textId="77777777" w:rsidR="003F3266" w:rsidRPr="008F0AB2" w:rsidRDefault="003F3266" w:rsidP="008F0AB2">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14:paraId="4BE0C7EB" w14:textId="57DC1660" w:rsidR="00406653" w:rsidRPr="008A1D1E" w:rsidRDefault="00406653" w:rsidP="00B61396">
      <w:pPr>
        <w:shd w:val="clear" w:color="auto" w:fill="FFFFFF"/>
        <w:spacing w:after="0" w:line="240" w:lineRule="auto"/>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rPr>
        <w:t>Applications may be submitted for consideration at any time before the closing date</w:t>
      </w:r>
      <w:r w:rsidR="00C0582C">
        <w:rPr>
          <w:rFonts w:ascii="Times New Roman" w:eastAsia="Times New Roman" w:hAnsi="Times New Roman" w:cs="Times New Roman"/>
          <w:sz w:val="24"/>
          <w:szCs w:val="24"/>
        </w:rPr>
        <w:t xml:space="preserve">s </w:t>
      </w:r>
      <w:r w:rsidR="00C0582C" w:rsidRPr="000A2AF6">
        <w:rPr>
          <w:rFonts w:ascii="Times New Roman" w:eastAsia="Times New Roman" w:hAnsi="Times New Roman" w:cs="Times New Roman"/>
          <w:b/>
          <w:bCs/>
          <w:sz w:val="24"/>
          <w:szCs w:val="24"/>
        </w:rPr>
        <w:t xml:space="preserve">of March </w:t>
      </w:r>
      <w:r w:rsidR="006F0176" w:rsidRPr="000A2AF6">
        <w:rPr>
          <w:rFonts w:ascii="Times New Roman" w:eastAsia="Times New Roman" w:hAnsi="Times New Roman" w:cs="Times New Roman"/>
          <w:b/>
          <w:bCs/>
          <w:sz w:val="24"/>
          <w:szCs w:val="24"/>
        </w:rPr>
        <w:t>1</w:t>
      </w:r>
      <w:r w:rsidR="00C0582C" w:rsidRPr="000A2AF6">
        <w:rPr>
          <w:rFonts w:ascii="Times New Roman" w:eastAsia="Times New Roman" w:hAnsi="Times New Roman" w:cs="Times New Roman"/>
          <w:b/>
          <w:bCs/>
          <w:sz w:val="24"/>
          <w:szCs w:val="24"/>
        </w:rPr>
        <w:t xml:space="preserve">, </w:t>
      </w:r>
      <w:proofErr w:type="gramStart"/>
      <w:r w:rsidR="00C0582C" w:rsidRPr="000A2AF6">
        <w:rPr>
          <w:rFonts w:ascii="Times New Roman" w:eastAsia="Times New Roman" w:hAnsi="Times New Roman" w:cs="Times New Roman"/>
          <w:b/>
          <w:bCs/>
          <w:sz w:val="24"/>
          <w:szCs w:val="24"/>
        </w:rPr>
        <w:t>2023</w:t>
      </w:r>
      <w:proofErr w:type="gramEnd"/>
      <w:r w:rsidR="00C0582C" w:rsidRPr="000A2AF6">
        <w:rPr>
          <w:rFonts w:ascii="Times New Roman" w:eastAsia="Times New Roman" w:hAnsi="Times New Roman" w:cs="Times New Roman"/>
          <w:b/>
          <w:bCs/>
          <w:sz w:val="24"/>
          <w:szCs w:val="24"/>
        </w:rPr>
        <w:t xml:space="preserve"> </w:t>
      </w:r>
      <w:r w:rsidR="000A2AF6" w:rsidRPr="000A2AF6">
        <w:rPr>
          <w:rFonts w:ascii="Times New Roman" w:eastAsia="Times New Roman" w:hAnsi="Times New Roman" w:cs="Times New Roman"/>
          <w:b/>
          <w:bCs/>
          <w:sz w:val="24"/>
          <w:szCs w:val="24"/>
        </w:rPr>
        <w:t xml:space="preserve">11:59 p.m. Georgia Standard Time </w:t>
      </w:r>
      <w:r w:rsidR="00C0582C" w:rsidRPr="000A2AF6">
        <w:rPr>
          <w:rFonts w:ascii="Times New Roman" w:eastAsia="Times New Roman" w:hAnsi="Times New Roman" w:cs="Times New Roman"/>
          <w:b/>
          <w:bCs/>
          <w:sz w:val="24"/>
          <w:szCs w:val="24"/>
        </w:rPr>
        <w:t>and June</w:t>
      </w:r>
      <w:r w:rsidR="00E30698" w:rsidRPr="000A2AF6">
        <w:rPr>
          <w:rFonts w:ascii="Times New Roman" w:eastAsia="Times New Roman" w:hAnsi="Times New Roman" w:cs="Times New Roman"/>
          <w:b/>
          <w:bCs/>
          <w:sz w:val="24"/>
          <w:szCs w:val="24"/>
        </w:rPr>
        <w:t xml:space="preserve"> </w:t>
      </w:r>
      <w:r w:rsidR="001A528E">
        <w:rPr>
          <w:rFonts w:ascii="Times New Roman" w:eastAsia="Times New Roman" w:hAnsi="Times New Roman" w:cs="Times New Roman"/>
          <w:b/>
          <w:bCs/>
          <w:sz w:val="24"/>
          <w:szCs w:val="24"/>
        </w:rPr>
        <w:t>16</w:t>
      </w:r>
      <w:r w:rsidR="00E30698" w:rsidRPr="000A2AF6">
        <w:rPr>
          <w:rFonts w:ascii="Times New Roman" w:eastAsia="Times New Roman" w:hAnsi="Times New Roman" w:cs="Times New Roman"/>
          <w:b/>
          <w:bCs/>
          <w:sz w:val="24"/>
          <w:szCs w:val="24"/>
        </w:rPr>
        <w:t>, 202</w:t>
      </w:r>
      <w:r w:rsidR="00444093" w:rsidRPr="000A2AF6">
        <w:rPr>
          <w:rFonts w:ascii="Times New Roman" w:eastAsia="Times New Roman" w:hAnsi="Times New Roman" w:cs="Times New Roman"/>
          <w:b/>
          <w:bCs/>
          <w:sz w:val="24"/>
          <w:szCs w:val="24"/>
        </w:rPr>
        <w:t>3</w:t>
      </w:r>
      <w:r w:rsidR="000A2AF6" w:rsidRPr="000A2AF6">
        <w:rPr>
          <w:rFonts w:ascii="Times New Roman" w:eastAsia="Times New Roman" w:hAnsi="Times New Roman" w:cs="Times New Roman"/>
          <w:b/>
          <w:bCs/>
          <w:sz w:val="24"/>
          <w:szCs w:val="24"/>
        </w:rPr>
        <w:t xml:space="preserve"> 11:59 p.m. Georgia</w:t>
      </w:r>
      <w:r w:rsidR="000A2AF6" w:rsidRPr="311A65D9">
        <w:rPr>
          <w:rFonts w:ascii="Times New Roman" w:eastAsia="Times New Roman" w:hAnsi="Times New Roman" w:cs="Times New Roman"/>
          <w:b/>
          <w:bCs/>
          <w:sz w:val="24"/>
          <w:szCs w:val="24"/>
        </w:rPr>
        <w:t xml:space="preserve"> Standard Time</w:t>
      </w:r>
      <w:r w:rsidR="00444093">
        <w:rPr>
          <w:rFonts w:ascii="Times New Roman" w:eastAsia="Times New Roman" w:hAnsi="Times New Roman" w:cs="Times New Roman"/>
          <w:sz w:val="24"/>
          <w:szCs w:val="24"/>
        </w:rPr>
        <w:t>.</w:t>
      </w:r>
      <w:r w:rsidRPr="004653B3">
        <w:rPr>
          <w:rFonts w:ascii="Times New Roman" w:eastAsia="Times New Roman" w:hAnsi="Times New Roman" w:cs="Times New Roman"/>
          <w:color w:val="FF0000"/>
          <w:sz w:val="24"/>
          <w:szCs w:val="24"/>
        </w:rPr>
        <w:t xml:space="preserve"> </w:t>
      </w:r>
      <w:r w:rsidRPr="004653B3">
        <w:rPr>
          <w:rFonts w:ascii="Times New Roman" w:eastAsia="Times New Roman" w:hAnsi="Times New Roman" w:cs="Times New Roman"/>
          <w:sz w:val="24"/>
          <w:szCs w:val="24"/>
        </w:rPr>
        <w:t xml:space="preserve">No </w:t>
      </w:r>
      <w:r w:rsidRPr="008A1D1E">
        <w:rPr>
          <w:rFonts w:ascii="Times New Roman" w:eastAsia="Times New Roman" w:hAnsi="Times New Roman" w:cs="Times New Roman"/>
          <w:sz w:val="24"/>
          <w:szCs w:val="24"/>
        </w:rPr>
        <w:t xml:space="preserve">applications will be accepted after that date. </w:t>
      </w:r>
    </w:p>
    <w:p w14:paraId="057B4C55" w14:textId="7F8AFDEE" w:rsidR="0095405E" w:rsidRPr="008A1D1E" w:rsidRDefault="0095405E" w:rsidP="0095405E">
      <w:pPr>
        <w:shd w:val="clear" w:color="auto" w:fill="FFFFFF"/>
        <w:spacing w:after="0" w:line="240" w:lineRule="auto"/>
        <w:textAlignment w:val="baseline"/>
        <w:rPr>
          <w:rFonts w:ascii="Times New Roman" w:eastAsia="Times New Roman" w:hAnsi="Times New Roman" w:cs="Times New Roman"/>
          <w:i/>
          <w:sz w:val="24"/>
          <w:szCs w:val="24"/>
        </w:rPr>
      </w:pPr>
      <w:r w:rsidRPr="008A1D1E">
        <w:rPr>
          <w:rFonts w:ascii="Times New Roman" w:eastAsia="Times New Roman" w:hAnsi="Times New Roman" w:cs="Times New Roman"/>
          <w:sz w:val="24"/>
          <w:szCs w:val="24"/>
        </w:rPr>
        <w:t>Proposals received between January 1</w:t>
      </w:r>
      <w:r w:rsidR="00DF52D1" w:rsidRPr="008A1D1E">
        <w:rPr>
          <w:rFonts w:ascii="Times New Roman" w:eastAsia="Times New Roman" w:hAnsi="Times New Roman" w:cs="Times New Roman"/>
          <w:sz w:val="24"/>
          <w:szCs w:val="24"/>
        </w:rPr>
        <w:t>0</w:t>
      </w:r>
      <w:r w:rsidRPr="008A1D1E">
        <w:rPr>
          <w:rFonts w:ascii="Times New Roman" w:eastAsia="Times New Roman" w:hAnsi="Times New Roman" w:cs="Times New Roman"/>
          <w:sz w:val="24"/>
          <w:szCs w:val="24"/>
        </w:rPr>
        <w:t xml:space="preserve"> and March 1 will be reviewed by </w:t>
      </w:r>
      <w:r w:rsidR="00FB5801" w:rsidRPr="008A1D1E">
        <w:rPr>
          <w:rFonts w:ascii="Times New Roman" w:eastAsia="Times New Roman" w:hAnsi="Times New Roman" w:cs="Times New Roman"/>
          <w:i/>
          <w:sz w:val="24"/>
          <w:szCs w:val="24"/>
        </w:rPr>
        <w:t xml:space="preserve">April </w:t>
      </w:r>
      <w:r w:rsidR="003F07CA" w:rsidRPr="008A1D1E">
        <w:rPr>
          <w:rFonts w:ascii="Times New Roman" w:eastAsia="Times New Roman" w:hAnsi="Times New Roman" w:cs="Times New Roman"/>
          <w:i/>
          <w:sz w:val="24"/>
          <w:szCs w:val="24"/>
        </w:rPr>
        <w:t>1</w:t>
      </w:r>
      <w:r w:rsidR="00A81C29" w:rsidRPr="008A1D1E">
        <w:rPr>
          <w:rFonts w:ascii="Times New Roman" w:eastAsia="Times New Roman" w:hAnsi="Times New Roman" w:cs="Times New Roman"/>
          <w:i/>
          <w:sz w:val="24"/>
          <w:szCs w:val="24"/>
        </w:rPr>
        <w:t>, 2023,</w:t>
      </w:r>
      <w:r w:rsidRPr="008A1D1E">
        <w:rPr>
          <w:rFonts w:ascii="Times New Roman" w:eastAsia="Times New Roman" w:hAnsi="Times New Roman" w:cs="Times New Roman"/>
          <w:i/>
          <w:sz w:val="24"/>
          <w:szCs w:val="24"/>
        </w:rPr>
        <w:t xml:space="preserve"> with responses going out by </w:t>
      </w:r>
      <w:r w:rsidR="00FB5801" w:rsidRPr="008A1D1E">
        <w:rPr>
          <w:rFonts w:ascii="Times New Roman" w:eastAsia="Times New Roman" w:hAnsi="Times New Roman" w:cs="Times New Roman"/>
          <w:i/>
          <w:sz w:val="24"/>
          <w:szCs w:val="24"/>
        </w:rPr>
        <w:t>May</w:t>
      </w:r>
      <w:r w:rsidR="00B93656" w:rsidRPr="008A1D1E">
        <w:rPr>
          <w:rFonts w:ascii="Times New Roman" w:eastAsia="Times New Roman" w:hAnsi="Times New Roman" w:cs="Times New Roman"/>
          <w:i/>
          <w:sz w:val="24"/>
          <w:szCs w:val="24"/>
        </w:rPr>
        <w:t xml:space="preserve"> 1, 2023</w:t>
      </w:r>
    </w:p>
    <w:p w14:paraId="662C1B0A" w14:textId="3185371D" w:rsidR="0095405E" w:rsidRPr="008A1D1E" w:rsidRDefault="0095405E" w:rsidP="00B93656">
      <w:pPr>
        <w:shd w:val="clear" w:color="auto" w:fill="FFFFFF"/>
        <w:spacing w:after="0" w:line="240" w:lineRule="auto"/>
        <w:textAlignment w:val="baseline"/>
        <w:rPr>
          <w:rFonts w:ascii="Times New Roman" w:eastAsia="Times New Roman" w:hAnsi="Times New Roman" w:cs="Times New Roman"/>
          <w:i/>
          <w:sz w:val="24"/>
          <w:szCs w:val="24"/>
        </w:rPr>
      </w:pPr>
      <w:r w:rsidRPr="008A1D1E">
        <w:rPr>
          <w:rFonts w:ascii="Times New Roman" w:eastAsia="Times New Roman" w:hAnsi="Times New Roman" w:cs="Times New Roman"/>
          <w:sz w:val="24"/>
          <w:szCs w:val="24"/>
        </w:rPr>
        <w:t xml:space="preserve">Proposals received between April 1 and June </w:t>
      </w:r>
      <w:r w:rsidR="004A1F51" w:rsidRPr="008A1D1E">
        <w:rPr>
          <w:rFonts w:ascii="Times New Roman" w:eastAsia="Times New Roman" w:hAnsi="Times New Roman" w:cs="Times New Roman"/>
          <w:sz w:val="24"/>
          <w:szCs w:val="24"/>
        </w:rPr>
        <w:t>16</w:t>
      </w:r>
      <w:r w:rsidRPr="008A1D1E">
        <w:rPr>
          <w:rFonts w:ascii="Times New Roman" w:eastAsia="Times New Roman" w:hAnsi="Times New Roman" w:cs="Times New Roman"/>
          <w:sz w:val="24"/>
          <w:szCs w:val="24"/>
        </w:rPr>
        <w:t xml:space="preserve"> will be reviewed by </w:t>
      </w:r>
      <w:r w:rsidR="006D4CD9" w:rsidRPr="008A1D1E">
        <w:rPr>
          <w:rFonts w:ascii="Times New Roman" w:eastAsia="Times New Roman" w:hAnsi="Times New Roman" w:cs="Times New Roman"/>
          <w:i/>
          <w:sz w:val="24"/>
          <w:szCs w:val="24"/>
        </w:rPr>
        <w:t xml:space="preserve">July </w:t>
      </w:r>
      <w:r w:rsidR="008A1D1E" w:rsidRPr="008A1D1E">
        <w:rPr>
          <w:rFonts w:ascii="Times New Roman" w:eastAsia="Times New Roman" w:hAnsi="Times New Roman" w:cs="Times New Roman"/>
          <w:i/>
          <w:sz w:val="24"/>
          <w:szCs w:val="24"/>
        </w:rPr>
        <w:t>15</w:t>
      </w:r>
      <w:r w:rsidR="00727843" w:rsidRPr="008A1D1E">
        <w:rPr>
          <w:rFonts w:ascii="Times New Roman" w:eastAsia="Times New Roman" w:hAnsi="Times New Roman" w:cs="Times New Roman"/>
          <w:i/>
          <w:sz w:val="24"/>
          <w:szCs w:val="24"/>
        </w:rPr>
        <w:t>, 2023</w:t>
      </w:r>
      <w:r w:rsidRPr="008A1D1E">
        <w:rPr>
          <w:rFonts w:ascii="Times New Roman" w:eastAsia="Times New Roman" w:hAnsi="Times New Roman" w:cs="Times New Roman"/>
          <w:i/>
          <w:sz w:val="24"/>
          <w:szCs w:val="24"/>
        </w:rPr>
        <w:t xml:space="preserve">, with responses going out by </w:t>
      </w:r>
      <w:r w:rsidR="006D4CD9" w:rsidRPr="008A1D1E">
        <w:rPr>
          <w:rFonts w:ascii="Times New Roman" w:eastAsia="Times New Roman" w:hAnsi="Times New Roman" w:cs="Times New Roman"/>
          <w:i/>
          <w:sz w:val="24"/>
          <w:szCs w:val="24"/>
        </w:rPr>
        <w:t xml:space="preserve">August </w:t>
      </w:r>
      <w:r w:rsidR="00983168" w:rsidRPr="008A1D1E">
        <w:rPr>
          <w:rFonts w:ascii="Times New Roman" w:eastAsia="Times New Roman" w:hAnsi="Times New Roman" w:cs="Times New Roman"/>
          <w:i/>
          <w:sz w:val="24"/>
          <w:szCs w:val="24"/>
        </w:rPr>
        <w:t>1</w:t>
      </w:r>
      <w:r w:rsidR="00727843" w:rsidRPr="008A1D1E">
        <w:rPr>
          <w:rFonts w:ascii="Times New Roman" w:eastAsia="Times New Roman" w:hAnsi="Times New Roman" w:cs="Times New Roman"/>
          <w:i/>
          <w:sz w:val="24"/>
          <w:szCs w:val="24"/>
        </w:rPr>
        <w:t xml:space="preserve">, 2023. </w:t>
      </w:r>
    </w:p>
    <w:p w14:paraId="4C2B6B2F" w14:textId="77777777" w:rsidR="00E30698" w:rsidRDefault="00E30698" w:rsidP="00B61396">
      <w:pPr>
        <w:shd w:val="clear" w:color="auto" w:fill="FFFFFF"/>
        <w:spacing w:after="0" w:line="240" w:lineRule="auto"/>
        <w:textAlignment w:val="baseline"/>
        <w:rPr>
          <w:rFonts w:ascii="Times New Roman" w:eastAsia="Times New Roman" w:hAnsi="Times New Roman" w:cs="Times New Roman"/>
          <w:sz w:val="24"/>
          <w:szCs w:val="24"/>
        </w:rPr>
      </w:pPr>
    </w:p>
    <w:p w14:paraId="09626C40" w14:textId="77777777" w:rsidR="008F0AB2" w:rsidRPr="004653B3" w:rsidRDefault="008F0AB2" w:rsidP="00B61396">
      <w:pPr>
        <w:shd w:val="clear" w:color="auto" w:fill="FFFFFF"/>
        <w:spacing w:after="0" w:line="240" w:lineRule="auto"/>
        <w:textAlignment w:val="baseline"/>
        <w:rPr>
          <w:rFonts w:ascii="Times New Roman" w:eastAsia="Times New Roman" w:hAnsi="Times New Roman" w:cs="Times New Roman"/>
          <w:sz w:val="24"/>
          <w:szCs w:val="24"/>
        </w:rPr>
      </w:pPr>
    </w:p>
    <w:p w14:paraId="1FDF799E" w14:textId="77777777" w:rsidR="003F3266" w:rsidRPr="008F0AB2"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Funding Restrictions</w:t>
      </w:r>
    </w:p>
    <w:p w14:paraId="5B4955DF"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1AED82D2" w14:textId="77777777" w:rsidR="000F0FE6" w:rsidRDefault="000F0FE6" w:rsidP="000F0FE6">
      <w:pPr>
        <w:spacing w:line="240" w:lineRule="auto"/>
        <w:rPr>
          <w:rFonts w:ascii="Times New Roman" w:eastAsia="Times New Roman" w:hAnsi="Times New Roman" w:cs="Times New Roman"/>
          <w:color w:val="000000" w:themeColor="text1"/>
          <w:sz w:val="24"/>
          <w:szCs w:val="24"/>
        </w:rPr>
      </w:pPr>
      <w:r w:rsidRPr="311A65D9">
        <w:rPr>
          <w:rFonts w:ascii="Times New Roman" w:eastAsia="Times New Roman" w:hAnsi="Times New Roman" w:cs="Times New Roman"/>
          <w:b/>
          <w:bCs/>
          <w:color w:val="000000" w:themeColor="text1"/>
          <w:sz w:val="24"/>
          <w:szCs w:val="24"/>
        </w:rPr>
        <w:t xml:space="preserve">The following types of programs are not eligible for funding: </w:t>
      </w:r>
    </w:p>
    <w:p w14:paraId="24C0859C"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 xml:space="preserve">Programs relating to partisan political </w:t>
      </w:r>
      <w:proofErr w:type="gramStart"/>
      <w:r w:rsidRPr="311A65D9">
        <w:rPr>
          <w:rFonts w:ascii="Times New Roman" w:eastAsia="Times New Roman" w:hAnsi="Times New Roman" w:cs="Times New Roman"/>
          <w:color w:val="000000" w:themeColor="text1"/>
          <w:sz w:val="24"/>
          <w:szCs w:val="24"/>
        </w:rPr>
        <w:t>activity;</w:t>
      </w:r>
      <w:proofErr w:type="gramEnd"/>
    </w:p>
    <w:p w14:paraId="08D28AEA"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 xml:space="preserve">Charitable or development </w:t>
      </w:r>
      <w:proofErr w:type="gramStart"/>
      <w:r w:rsidRPr="311A65D9">
        <w:rPr>
          <w:rFonts w:ascii="Times New Roman" w:eastAsia="Times New Roman" w:hAnsi="Times New Roman" w:cs="Times New Roman"/>
          <w:color w:val="000000" w:themeColor="text1"/>
          <w:sz w:val="24"/>
          <w:szCs w:val="24"/>
        </w:rPr>
        <w:t>activities;</w:t>
      </w:r>
      <w:proofErr w:type="gramEnd"/>
    </w:p>
    <w:p w14:paraId="1027F34D"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 xml:space="preserve">Construction </w:t>
      </w:r>
      <w:proofErr w:type="gramStart"/>
      <w:r w:rsidRPr="311A65D9">
        <w:rPr>
          <w:rFonts w:ascii="Times New Roman" w:eastAsia="Times New Roman" w:hAnsi="Times New Roman" w:cs="Times New Roman"/>
          <w:color w:val="000000" w:themeColor="text1"/>
          <w:sz w:val="24"/>
          <w:szCs w:val="24"/>
        </w:rPr>
        <w:t>programs;</w:t>
      </w:r>
      <w:proofErr w:type="gramEnd"/>
    </w:p>
    <w:p w14:paraId="67AD7E9A"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 xml:space="preserve">Programs that support specific religious </w:t>
      </w:r>
      <w:proofErr w:type="gramStart"/>
      <w:r w:rsidRPr="311A65D9">
        <w:rPr>
          <w:rFonts w:ascii="Times New Roman" w:eastAsia="Times New Roman" w:hAnsi="Times New Roman" w:cs="Times New Roman"/>
          <w:color w:val="000000" w:themeColor="text1"/>
          <w:sz w:val="24"/>
          <w:szCs w:val="24"/>
        </w:rPr>
        <w:t>activities;</w:t>
      </w:r>
      <w:proofErr w:type="gramEnd"/>
    </w:p>
    <w:p w14:paraId="05DECB8A"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 xml:space="preserve">Fund-raising </w:t>
      </w:r>
      <w:proofErr w:type="gramStart"/>
      <w:r w:rsidRPr="311A65D9">
        <w:rPr>
          <w:rFonts w:ascii="Times New Roman" w:eastAsia="Times New Roman" w:hAnsi="Times New Roman" w:cs="Times New Roman"/>
          <w:color w:val="000000" w:themeColor="text1"/>
          <w:sz w:val="24"/>
          <w:szCs w:val="24"/>
        </w:rPr>
        <w:t>campaigns;</w:t>
      </w:r>
      <w:proofErr w:type="gramEnd"/>
    </w:p>
    <w:p w14:paraId="4F332EB2"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Lobbying for specific legislation or programs</w:t>
      </w:r>
    </w:p>
    <w:p w14:paraId="79933A07" w14:textId="77777777" w:rsidR="000F0FE6" w:rsidRDefault="000F0FE6" w:rsidP="000F0FE6">
      <w:pPr>
        <w:pStyle w:val="ListParagraph"/>
        <w:numPr>
          <w:ilvl w:val="1"/>
          <w:numId w:val="32"/>
        </w:numPr>
        <w:spacing w:line="240" w:lineRule="auto"/>
        <w:ind w:hanging="990"/>
        <w:rPr>
          <w:rFonts w:eastAsiaTheme="minorEastAsia"/>
          <w:color w:val="000000" w:themeColor="text1"/>
          <w:sz w:val="24"/>
          <w:szCs w:val="24"/>
        </w:rPr>
      </w:pPr>
      <w:r w:rsidRPr="311A65D9">
        <w:rPr>
          <w:rFonts w:ascii="Times New Roman" w:eastAsia="Times New Roman" w:hAnsi="Times New Roman" w:cs="Times New Roman"/>
          <w:color w:val="000000" w:themeColor="text1"/>
          <w:sz w:val="24"/>
          <w:szCs w:val="24"/>
        </w:rPr>
        <w:t xml:space="preserve">Scientific </w:t>
      </w:r>
      <w:proofErr w:type="gramStart"/>
      <w:r w:rsidRPr="311A65D9">
        <w:rPr>
          <w:rFonts w:ascii="Times New Roman" w:eastAsia="Times New Roman" w:hAnsi="Times New Roman" w:cs="Times New Roman"/>
          <w:color w:val="000000" w:themeColor="text1"/>
          <w:sz w:val="24"/>
          <w:szCs w:val="24"/>
        </w:rPr>
        <w:t>research;</w:t>
      </w:r>
      <w:proofErr w:type="gramEnd"/>
    </w:p>
    <w:p w14:paraId="18EF59C0" w14:textId="4C536E4E" w:rsidR="008F0AB2" w:rsidRPr="000F0FE6" w:rsidRDefault="000F0FE6" w:rsidP="00A95467">
      <w:pPr>
        <w:pStyle w:val="ListParagraph"/>
        <w:numPr>
          <w:ilvl w:val="1"/>
          <w:numId w:val="32"/>
        </w:numPr>
        <w:shd w:val="clear" w:color="auto" w:fill="FFFFFF"/>
        <w:spacing w:after="0" w:line="240" w:lineRule="auto"/>
        <w:ind w:hanging="990"/>
        <w:textAlignment w:val="baseline"/>
        <w:rPr>
          <w:rFonts w:ascii="Times New Roman" w:eastAsia="Times New Roman" w:hAnsi="Times New Roman" w:cs="Times New Roman"/>
          <w:i/>
          <w:color w:val="FF0000"/>
          <w:sz w:val="24"/>
          <w:szCs w:val="24"/>
        </w:rPr>
      </w:pPr>
      <w:r w:rsidRPr="000F0FE6">
        <w:rPr>
          <w:rFonts w:ascii="Times New Roman" w:eastAsia="Times New Roman" w:hAnsi="Times New Roman" w:cs="Times New Roman"/>
          <w:color w:val="000000" w:themeColor="text1"/>
          <w:sz w:val="24"/>
          <w:szCs w:val="24"/>
        </w:rPr>
        <w:t>Programs intended primarily for the growth or institutional development of the organization; or</w:t>
      </w:r>
      <w:r>
        <w:rPr>
          <w:rFonts w:ascii="Times New Roman" w:eastAsia="Times New Roman" w:hAnsi="Times New Roman" w:cs="Times New Roman"/>
          <w:color w:val="000000" w:themeColor="text1"/>
          <w:sz w:val="24"/>
          <w:szCs w:val="24"/>
        </w:rPr>
        <w:t xml:space="preserve"> </w:t>
      </w:r>
      <w:r w:rsidRPr="000F0FE6">
        <w:rPr>
          <w:rFonts w:ascii="Times New Roman" w:eastAsia="Times New Roman" w:hAnsi="Times New Roman" w:cs="Times New Roman"/>
          <w:color w:val="000000" w:themeColor="text1"/>
          <w:sz w:val="24"/>
          <w:szCs w:val="24"/>
        </w:rPr>
        <w:t>Programs that duplicate existing programs</w:t>
      </w:r>
    </w:p>
    <w:p w14:paraId="37BB7922" w14:textId="77777777" w:rsidR="000F0FE6" w:rsidRPr="000F0FE6" w:rsidRDefault="000F0FE6" w:rsidP="000F0FE6">
      <w:pPr>
        <w:pStyle w:val="ListParagraph"/>
        <w:shd w:val="clear" w:color="auto" w:fill="FFFFFF"/>
        <w:spacing w:after="0" w:line="240" w:lineRule="auto"/>
        <w:ind w:left="1440"/>
        <w:textAlignment w:val="baseline"/>
        <w:rPr>
          <w:rFonts w:ascii="Times New Roman" w:eastAsia="Times New Roman" w:hAnsi="Times New Roman" w:cs="Times New Roman"/>
          <w:i/>
          <w:color w:val="FF0000"/>
          <w:sz w:val="24"/>
          <w:szCs w:val="24"/>
        </w:rPr>
      </w:pPr>
    </w:p>
    <w:p w14:paraId="3152E8FA" w14:textId="77777777" w:rsidR="003F3266" w:rsidRPr="008F0AB2"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Other Submission Requirements</w:t>
      </w:r>
    </w:p>
    <w:p w14:paraId="54C08A92" w14:textId="77777777" w:rsidR="003F3266" w:rsidRPr="004653B3" w:rsidRDefault="003F3266"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7990F560" w14:textId="4161ED7C" w:rsidR="00384B69" w:rsidRDefault="00384B69" w:rsidP="00384B69">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All application materials must be submitted by email to </w:t>
      </w:r>
      <w:r w:rsidR="000F0FE6" w:rsidRPr="003C6BFF">
        <w:rPr>
          <w:rFonts w:ascii="Times New Roman" w:eastAsia="Times New Roman" w:hAnsi="Times New Roman" w:cs="Times New Roman"/>
          <w:sz w:val="24"/>
          <w:szCs w:val="24"/>
          <w:u w:val="single"/>
        </w:rPr>
        <w:t>tbilisicultural</w:t>
      </w:r>
      <w:r w:rsidRPr="003C6BFF">
        <w:rPr>
          <w:rFonts w:ascii="Times New Roman" w:eastAsia="Times New Roman" w:hAnsi="Times New Roman" w:cs="Times New Roman"/>
          <w:sz w:val="24"/>
          <w:szCs w:val="24"/>
          <w:u w:val="single"/>
        </w:rPr>
        <w:t>@state.gov</w:t>
      </w:r>
      <w:r w:rsidRPr="00856FBB">
        <w:rPr>
          <w:rFonts w:ascii="Times New Roman" w:eastAsia="Times New Roman" w:hAnsi="Times New Roman" w:cs="Times New Roman"/>
          <w:sz w:val="24"/>
          <w:szCs w:val="24"/>
        </w:rPr>
        <w:t xml:space="preserve"> </w:t>
      </w:r>
    </w:p>
    <w:p w14:paraId="64E08E2E" w14:textId="77777777" w:rsidR="00AB6704" w:rsidRPr="00856FBB" w:rsidRDefault="00AB6704" w:rsidP="00384B69">
      <w:pPr>
        <w:shd w:val="clear" w:color="auto" w:fill="FFFFFF"/>
        <w:spacing w:after="0" w:line="240" w:lineRule="auto"/>
        <w:textAlignment w:val="baseline"/>
        <w:rPr>
          <w:rFonts w:ascii="Times New Roman" w:eastAsia="Times New Roman" w:hAnsi="Times New Roman" w:cs="Times New Roman"/>
          <w:sz w:val="24"/>
          <w:szCs w:val="24"/>
        </w:rPr>
      </w:pPr>
    </w:p>
    <w:p w14:paraId="0CBA21DB" w14:textId="77777777" w:rsidR="00D60120" w:rsidRPr="004653B3" w:rsidRDefault="00D60120" w:rsidP="00D60120">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311A65D9">
        <w:rPr>
          <w:rFonts w:ascii="Times New Roman" w:eastAsia="Times New Roman" w:hAnsi="Times New Roman" w:cs="Times New Roman"/>
          <w:sz w:val="24"/>
          <w:szCs w:val="24"/>
        </w:rPr>
        <w:t>Please include the funding opportunity number in the subject line.</w:t>
      </w:r>
    </w:p>
    <w:p w14:paraId="5BB18FBF" w14:textId="77777777" w:rsidR="00D60120" w:rsidRPr="004653B3" w:rsidRDefault="00D60120" w:rsidP="00D60120">
      <w:pPr>
        <w:shd w:val="clear" w:color="auto" w:fill="FFFFFF" w:themeFill="background1"/>
        <w:spacing w:after="0" w:line="240" w:lineRule="auto"/>
        <w:textAlignment w:val="baseline"/>
        <w:rPr>
          <w:rFonts w:eastAsiaTheme="minorEastAsia"/>
          <w:sz w:val="24"/>
          <w:szCs w:val="24"/>
        </w:rPr>
      </w:pPr>
      <w:r w:rsidRPr="311A65D9">
        <w:rPr>
          <w:rFonts w:ascii="Times New Roman" w:eastAsia="Times New Roman" w:hAnsi="Times New Roman" w:cs="Times New Roman"/>
          <w:color w:val="000000" w:themeColor="text1"/>
          <w:sz w:val="24"/>
          <w:szCs w:val="24"/>
        </w:rPr>
        <w:t>T</w:t>
      </w:r>
      <w:r w:rsidRPr="311A65D9">
        <w:rPr>
          <w:rFonts w:ascii="Times New Roman" w:eastAsia="Times New Roman" w:hAnsi="Times New Roman" w:cs="Times New Roman"/>
          <w:sz w:val="24"/>
          <w:szCs w:val="24"/>
        </w:rPr>
        <w:t xml:space="preserve">he application package must be archived only into ZIP archive. RAR archived packages will not be accepted.  </w:t>
      </w:r>
      <w:r>
        <w:rPr>
          <w:rFonts w:ascii="Times New Roman" w:eastAsia="Times New Roman" w:hAnsi="Times New Roman" w:cs="Times New Roman"/>
          <w:sz w:val="24"/>
          <w:szCs w:val="24"/>
        </w:rPr>
        <w:t>E</w:t>
      </w:r>
      <w:r w:rsidRPr="311A65D9">
        <w:rPr>
          <w:rFonts w:ascii="Times New Roman" w:eastAsia="Times New Roman" w:hAnsi="Times New Roman" w:cs="Times New Roman"/>
          <w:sz w:val="24"/>
          <w:szCs w:val="24"/>
        </w:rPr>
        <w:t>mails exceeding 6MB and RAR/ZIP files will not be accepted.</w:t>
      </w:r>
    </w:p>
    <w:p w14:paraId="49226B1F" w14:textId="77777777" w:rsidR="00384B69" w:rsidRPr="004653B3" w:rsidRDefault="00384B69"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487458DB" w14:textId="77777777" w:rsidR="00B61396" w:rsidRPr="004653B3" w:rsidRDefault="00B61396"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281A62C" w14:textId="77777777" w:rsidR="00B61396" w:rsidRPr="00856FBB"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bCs/>
          <w:sz w:val="24"/>
          <w:szCs w:val="24"/>
          <w:bdr w:val="none" w:sz="0" w:space="0" w:color="auto" w:frame="1"/>
        </w:rPr>
        <w:t>E</w:t>
      </w:r>
      <w:r w:rsidR="00B61396" w:rsidRPr="00856FBB">
        <w:rPr>
          <w:rFonts w:ascii="Times New Roman" w:eastAsia="Times New Roman" w:hAnsi="Times New Roman" w:cs="Times New Roman"/>
          <w:b/>
          <w:bCs/>
          <w:sz w:val="24"/>
          <w:szCs w:val="24"/>
          <w:bdr w:val="none" w:sz="0" w:space="0" w:color="auto" w:frame="1"/>
        </w:rPr>
        <w:t xml:space="preserve">. </w:t>
      </w:r>
      <w:r w:rsidR="00FD0E36" w:rsidRPr="00856FBB">
        <w:rPr>
          <w:rFonts w:ascii="Times New Roman" w:eastAsia="Times New Roman" w:hAnsi="Times New Roman" w:cs="Times New Roman"/>
          <w:b/>
          <w:bCs/>
          <w:sz w:val="24"/>
          <w:szCs w:val="24"/>
          <w:bdr w:val="none" w:sz="0" w:space="0" w:color="auto" w:frame="1"/>
        </w:rPr>
        <w:t>APPLICATION REVIEW INFORMATION</w:t>
      </w:r>
    </w:p>
    <w:p w14:paraId="3F7ACDF9" w14:textId="77777777" w:rsidR="00FD0E36" w:rsidRPr="004653B3" w:rsidRDefault="00FD0E36" w:rsidP="00FD0E3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5B05D35F" w14:textId="77777777" w:rsidR="00ED6235" w:rsidRPr="00856FBB" w:rsidRDefault="00ED6235" w:rsidP="00ED6235">
      <w:pPr>
        <w:pStyle w:val="ListParagraph"/>
        <w:numPr>
          <w:ilvl w:val="0"/>
          <w:numId w:val="33"/>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Criteria</w:t>
      </w:r>
    </w:p>
    <w:p w14:paraId="098AB7A9" w14:textId="77777777" w:rsidR="00ED6235" w:rsidRPr="00856FBB" w:rsidRDefault="00ED6235" w:rsidP="00ED6235">
      <w:pPr>
        <w:shd w:val="clear" w:color="auto" w:fill="FFFFFF"/>
        <w:spacing w:after="0" w:line="240" w:lineRule="auto"/>
        <w:textAlignment w:val="baseline"/>
        <w:rPr>
          <w:rFonts w:ascii="Times New Roman" w:eastAsia="Times New Roman" w:hAnsi="Times New Roman" w:cs="Times New Roman"/>
          <w:sz w:val="24"/>
          <w:szCs w:val="24"/>
        </w:rPr>
      </w:pPr>
    </w:p>
    <w:p w14:paraId="29B48133" w14:textId="77777777" w:rsidR="00ED6235" w:rsidRPr="00856FBB" w:rsidRDefault="00ED6235" w:rsidP="00ED6235">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Each application will be evaluated and rated </w:t>
      </w:r>
      <w:proofErr w:type="gramStart"/>
      <w:r w:rsidRPr="00856FBB">
        <w:rPr>
          <w:rFonts w:ascii="Times New Roman" w:eastAsia="Times New Roman" w:hAnsi="Times New Roman" w:cs="Times New Roman"/>
          <w:sz w:val="24"/>
          <w:szCs w:val="24"/>
        </w:rPr>
        <w:t>on the basis of</w:t>
      </w:r>
      <w:proofErr w:type="gramEnd"/>
      <w:r w:rsidRPr="00856FBB">
        <w:rPr>
          <w:rFonts w:ascii="Times New Roman" w:eastAsia="Times New Roman" w:hAnsi="Times New Roman" w:cs="Times New Roman"/>
          <w:sz w:val="24"/>
          <w:szCs w:val="24"/>
        </w:rPr>
        <w:t xml:space="preserve"> the evaluation criteria outlined below. The criteria listed are closely related and are considered </w:t>
      </w:r>
      <w:proofErr w:type="gramStart"/>
      <w:r w:rsidRPr="00856FBB">
        <w:rPr>
          <w:rFonts w:ascii="Times New Roman" w:eastAsia="Times New Roman" w:hAnsi="Times New Roman" w:cs="Times New Roman"/>
          <w:sz w:val="24"/>
          <w:szCs w:val="24"/>
        </w:rPr>
        <w:t>as a whole in</w:t>
      </w:r>
      <w:proofErr w:type="gramEnd"/>
      <w:r w:rsidRPr="00856FBB">
        <w:rPr>
          <w:rFonts w:ascii="Times New Roman" w:eastAsia="Times New Roman" w:hAnsi="Times New Roman" w:cs="Times New Roman"/>
          <w:sz w:val="24"/>
          <w:szCs w:val="24"/>
        </w:rPr>
        <w:t xml:space="preserve"> judging the overall quality of an application. </w:t>
      </w:r>
    </w:p>
    <w:p w14:paraId="0CCD3ADA" w14:textId="77777777" w:rsidR="00ED6235" w:rsidRPr="00856FBB" w:rsidRDefault="00ED6235" w:rsidP="00ED6235">
      <w:pPr>
        <w:shd w:val="clear" w:color="auto" w:fill="FFFFFF" w:themeFill="background1"/>
        <w:spacing w:after="0" w:line="240" w:lineRule="auto"/>
        <w:textAlignment w:val="baseline"/>
        <w:rPr>
          <w:rFonts w:ascii="Times New Roman" w:eastAsia="Times New Roman" w:hAnsi="Times New Roman" w:cs="Times New Roman"/>
          <w:i/>
          <w:iCs/>
          <w:color w:val="FF0000"/>
          <w:sz w:val="24"/>
          <w:szCs w:val="24"/>
        </w:rPr>
      </w:pPr>
      <w:r w:rsidRPr="311A65D9">
        <w:rPr>
          <w:rFonts w:ascii="Times New Roman" w:eastAsia="Times New Roman" w:hAnsi="Times New Roman" w:cs="Times New Roman"/>
          <w:i/>
          <w:iCs/>
          <w:color w:val="FF0000"/>
          <w:sz w:val="24"/>
          <w:szCs w:val="24"/>
        </w:rPr>
        <w:t xml:space="preserve"> </w:t>
      </w:r>
    </w:p>
    <w:p w14:paraId="38576EF3" w14:textId="77777777" w:rsidR="00ED6235" w:rsidRPr="00856FBB" w:rsidRDefault="00ED6235" w:rsidP="00ED6235">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Organizational capacity and record on previous grants</w:t>
      </w:r>
      <w:r w:rsidRPr="00856FBB">
        <w:rPr>
          <w:rFonts w:ascii="Times New Roman" w:eastAsia="Times New Roman" w:hAnsi="Times New Roman" w:cs="Times New Roman"/>
          <w:sz w:val="24"/>
          <w:szCs w:val="24"/>
        </w:rPr>
        <w:t xml:space="preserve">: The organization has expertise in its stated field and PAS is confident of its ability to undertake the </w:t>
      </w:r>
      <w:r>
        <w:rPr>
          <w:rFonts w:ascii="Times New Roman" w:eastAsia="Times New Roman" w:hAnsi="Times New Roman" w:cs="Times New Roman"/>
          <w:sz w:val="24"/>
          <w:szCs w:val="24"/>
        </w:rPr>
        <w:t>program</w:t>
      </w:r>
      <w:r w:rsidRPr="00856FBB">
        <w:rPr>
          <w:rFonts w:ascii="Times New Roman" w:eastAsia="Times New Roman" w:hAnsi="Times New Roman" w:cs="Times New Roman"/>
          <w:sz w:val="24"/>
          <w:szCs w:val="24"/>
        </w:rPr>
        <w:t>.  This includes a financial management system and a bank account.</w:t>
      </w:r>
    </w:p>
    <w:p w14:paraId="0D482B22" w14:textId="77777777" w:rsidR="00ED6235" w:rsidRPr="00856FBB" w:rsidRDefault="00ED6235" w:rsidP="00ED6235">
      <w:pPr>
        <w:shd w:val="clear" w:color="auto" w:fill="FFFFFF"/>
        <w:spacing w:after="0" w:line="240" w:lineRule="auto"/>
        <w:textAlignment w:val="baseline"/>
        <w:rPr>
          <w:rFonts w:ascii="Times New Roman" w:eastAsia="Times New Roman" w:hAnsi="Times New Roman" w:cs="Times New Roman"/>
          <w:sz w:val="24"/>
          <w:szCs w:val="24"/>
        </w:rPr>
      </w:pPr>
    </w:p>
    <w:p w14:paraId="24AB7C70" w14:textId="77777777" w:rsidR="00ED6235" w:rsidRPr="00856FBB" w:rsidRDefault="00ED6235" w:rsidP="00ED6235">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Quality and Feasibility of the Program Idea</w:t>
      </w:r>
      <w:r w:rsidRPr="00856FBB">
        <w:rPr>
          <w:rFonts w:ascii="Times New Roman" w:eastAsia="Times New Roman" w:hAnsi="Times New Roman" w:cs="Times New Roman"/>
          <w:sz w:val="24"/>
          <w:szCs w:val="24"/>
        </w:rPr>
        <w:t xml:space="preserve"> – The program idea is well developed, with detail about how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 xml:space="preserve">activities will be carried out. The proposal includes a reasonable implementation timeline. </w:t>
      </w:r>
    </w:p>
    <w:p w14:paraId="61D19A4B" w14:textId="77777777" w:rsidR="00ED6235" w:rsidRPr="00856FBB" w:rsidRDefault="00ED6235" w:rsidP="00ED6235">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Goals and objectives:</w:t>
      </w:r>
      <w:r w:rsidRPr="00856FBB">
        <w:rPr>
          <w:rFonts w:ascii="Times New Roman" w:eastAsia="Times New Roman" w:hAnsi="Times New Roman" w:cs="Times New Roman"/>
          <w:sz w:val="24"/>
          <w:szCs w:val="24"/>
        </w:rPr>
        <w:t xml:space="preserve"> Goals and objectives are clearly </w:t>
      </w:r>
      <w:proofErr w:type="gramStart"/>
      <w:r w:rsidRPr="00856FBB">
        <w:rPr>
          <w:rFonts w:ascii="Times New Roman" w:eastAsia="Times New Roman" w:hAnsi="Times New Roman" w:cs="Times New Roman"/>
          <w:sz w:val="24"/>
          <w:szCs w:val="24"/>
        </w:rPr>
        <w:t>stated</w:t>
      </w:r>
      <w:proofErr w:type="gramEnd"/>
      <w:r w:rsidRPr="00856FB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approach is likely to provide maximum impact in achieving the proposed results.</w:t>
      </w:r>
    </w:p>
    <w:p w14:paraId="411925A2" w14:textId="77777777" w:rsidR="00ED6235" w:rsidRPr="00856FBB" w:rsidRDefault="00ED6235" w:rsidP="00ED6235">
      <w:pPr>
        <w:shd w:val="clear" w:color="auto" w:fill="FFFFFF" w:themeFill="background1"/>
        <w:spacing w:after="390" w:line="240" w:lineRule="auto"/>
        <w:textAlignment w:val="baseline"/>
        <w:rPr>
          <w:rFonts w:ascii="Times New Roman" w:eastAsia="Times New Roman" w:hAnsi="Times New Roman" w:cs="Times New Roman"/>
          <w:sz w:val="24"/>
          <w:szCs w:val="24"/>
        </w:rPr>
      </w:pPr>
      <w:r w:rsidRPr="311A65D9">
        <w:rPr>
          <w:rFonts w:ascii="Times New Roman" w:eastAsia="Times New Roman" w:hAnsi="Times New Roman" w:cs="Times New Roman"/>
          <w:b/>
          <w:bCs/>
          <w:sz w:val="24"/>
          <w:szCs w:val="24"/>
        </w:rPr>
        <w:t>Embassy priorities:</w:t>
      </w:r>
      <w:r w:rsidRPr="311A65D9">
        <w:rPr>
          <w:rFonts w:ascii="Times New Roman" w:eastAsia="Times New Roman" w:hAnsi="Times New Roman" w:cs="Times New Roman"/>
          <w:sz w:val="24"/>
          <w:szCs w:val="24"/>
        </w:rPr>
        <w:t xml:space="preserve"> Applicant has clearly described how stated goals are related to and support U.S. Embassy Georgia’s priority areas or target audiences.</w:t>
      </w:r>
    </w:p>
    <w:p w14:paraId="7CC59163" w14:textId="77777777" w:rsidR="00ED6235" w:rsidRPr="00856FBB" w:rsidRDefault="00ED6235" w:rsidP="00ED6235">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Budget:</w:t>
      </w:r>
      <w:r w:rsidRPr="00856FBB">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4267857D" w14:textId="77777777" w:rsidR="00ED6235" w:rsidRPr="00856FBB" w:rsidRDefault="00ED6235" w:rsidP="00ED6235">
      <w:pPr>
        <w:shd w:val="clear" w:color="auto" w:fill="FFFFFF"/>
        <w:spacing w:after="39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Monitoring and evaluation plan:</w:t>
      </w:r>
      <w:r w:rsidRPr="00856FBB">
        <w:rPr>
          <w:rFonts w:ascii="Times New Roman" w:eastAsia="Times New Roman" w:hAnsi="Times New Roman" w:cs="Times New Roman"/>
          <w:sz w:val="24"/>
          <w:szCs w:val="24"/>
        </w:rPr>
        <w:t xml:space="preserve"> Applicant demonstrates it </w:t>
      </w:r>
      <w:proofErr w:type="gramStart"/>
      <w:r w:rsidRPr="00856FBB">
        <w:rPr>
          <w:rFonts w:ascii="Times New Roman" w:eastAsia="Times New Roman" w:hAnsi="Times New Roman" w:cs="Times New Roman"/>
          <w:sz w:val="24"/>
          <w:szCs w:val="24"/>
        </w:rPr>
        <w:t>is able to</w:t>
      </w:r>
      <w:proofErr w:type="gramEnd"/>
      <w:r w:rsidRPr="00856FBB">
        <w:rPr>
          <w:rFonts w:ascii="Times New Roman" w:eastAsia="Times New Roman" w:hAnsi="Times New Roman" w:cs="Times New Roman"/>
          <w:sz w:val="24"/>
          <w:szCs w:val="24"/>
        </w:rPr>
        <w:t xml:space="preserve"> measure program success against key indicators and provide milestones to indicate progress toward goals outlined in the proposal.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 xml:space="preserve">includes output and outcome </w:t>
      </w:r>
      <w:proofErr w:type="gramStart"/>
      <w:r w:rsidRPr="00856FBB">
        <w:rPr>
          <w:rFonts w:ascii="Times New Roman" w:eastAsia="Times New Roman" w:hAnsi="Times New Roman" w:cs="Times New Roman"/>
          <w:sz w:val="24"/>
          <w:szCs w:val="24"/>
        </w:rPr>
        <w:t>indicators, and</w:t>
      </w:r>
      <w:proofErr w:type="gramEnd"/>
      <w:r w:rsidRPr="00856FBB">
        <w:rPr>
          <w:rFonts w:ascii="Times New Roman" w:eastAsia="Times New Roman" w:hAnsi="Times New Roman" w:cs="Times New Roman"/>
          <w:sz w:val="24"/>
          <w:szCs w:val="24"/>
        </w:rPr>
        <w:t xml:space="preserve"> shows how and when those will be measured.</w:t>
      </w:r>
    </w:p>
    <w:p w14:paraId="1878F670" w14:textId="77777777" w:rsidR="00ED6235" w:rsidRDefault="00ED6235" w:rsidP="00ED6235">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sz w:val="24"/>
          <w:szCs w:val="24"/>
        </w:rPr>
        <w:t>Sustainability:</w:t>
      </w:r>
      <w:r w:rsidRPr="00856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r w:rsidRPr="00856FBB">
        <w:rPr>
          <w:rFonts w:ascii="Times New Roman" w:eastAsia="Times New Roman" w:hAnsi="Times New Roman" w:cs="Times New Roman"/>
          <w:sz w:val="24"/>
          <w:szCs w:val="24"/>
        </w:rPr>
        <w:t xml:space="preserve">activities will continue to have positive impact after the end of the </w:t>
      </w:r>
      <w:r>
        <w:rPr>
          <w:rFonts w:ascii="Times New Roman" w:eastAsia="Times New Roman" w:hAnsi="Times New Roman" w:cs="Times New Roman"/>
          <w:sz w:val="24"/>
          <w:szCs w:val="24"/>
        </w:rPr>
        <w:t>program</w:t>
      </w:r>
      <w:r w:rsidRPr="00856FBB">
        <w:rPr>
          <w:rFonts w:ascii="Times New Roman" w:eastAsia="Times New Roman" w:hAnsi="Times New Roman" w:cs="Times New Roman"/>
          <w:sz w:val="24"/>
          <w:szCs w:val="24"/>
        </w:rPr>
        <w:t>.</w:t>
      </w:r>
    </w:p>
    <w:p w14:paraId="7392DAFC" w14:textId="77777777" w:rsidR="00ED6235" w:rsidRPr="00856FBB" w:rsidRDefault="00ED6235" w:rsidP="00ED6235">
      <w:pPr>
        <w:shd w:val="clear" w:color="auto" w:fill="FFFFFF"/>
        <w:spacing w:after="0" w:line="240" w:lineRule="auto"/>
        <w:textAlignment w:val="baseline"/>
        <w:rPr>
          <w:rFonts w:ascii="Times New Roman" w:eastAsia="Times New Roman" w:hAnsi="Times New Roman" w:cs="Times New Roman"/>
          <w:sz w:val="24"/>
          <w:szCs w:val="24"/>
        </w:rPr>
      </w:pPr>
    </w:p>
    <w:p w14:paraId="53A83268" w14:textId="77777777" w:rsidR="00856FBB" w:rsidRPr="00856FBB"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76A2ABFA" w14:textId="77777777" w:rsidR="00FD0E36" w:rsidRDefault="00FD0E36" w:rsidP="00ED6235">
      <w:pPr>
        <w:pStyle w:val="ListParagraph"/>
        <w:numPr>
          <w:ilvl w:val="0"/>
          <w:numId w:val="33"/>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Review and Selection Process</w:t>
      </w:r>
    </w:p>
    <w:p w14:paraId="59AC7ABF" w14:textId="77777777" w:rsidR="00856FBB" w:rsidRPr="00856FBB"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48EDE500" w14:textId="3D69F233" w:rsidR="00856FBB" w:rsidRDefault="00FD0E36" w:rsidP="00856FBB">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A Grants Review Committee will evaluate all eligible applications.</w:t>
      </w:r>
    </w:p>
    <w:p w14:paraId="247D67FE" w14:textId="77777777" w:rsidR="00C74705" w:rsidRDefault="00C74705" w:rsidP="00856FBB">
      <w:pPr>
        <w:shd w:val="clear" w:color="auto" w:fill="FFFFFF"/>
        <w:spacing w:after="0" w:line="240" w:lineRule="auto"/>
        <w:textAlignment w:val="baseline"/>
        <w:rPr>
          <w:rFonts w:ascii="Times New Roman" w:eastAsia="Times New Roman" w:hAnsi="Times New Roman" w:cs="Times New Roman"/>
          <w:sz w:val="24"/>
          <w:szCs w:val="24"/>
        </w:rPr>
      </w:pPr>
    </w:p>
    <w:p w14:paraId="69771540" w14:textId="77777777" w:rsidR="00FD0E36" w:rsidRPr="00856FBB" w:rsidRDefault="00856FBB" w:rsidP="00B12515">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3.</w:t>
      </w:r>
      <w:r w:rsidRPr="00856FBB">
        <w:rPr>
          <w:rFonts w:ascii="Times New Roman" w:eastAsia="Times New Roman" w:hAnsi="Times New Roman" w:cs="Times New Roman"/>
          <w:sz w:val="24"/>
          <w:szCs w:val="24"/>
        </w:rPr>
        <w:tab/>
      </w:r>
      <w:r w:rsidR="00FD0E36" w:rsidRPr="00856FBB">
        <w:rPr>
          <w:rFonts w:ascii="Times New Roman" w:eastAsia="Times New Roman" w:hAnsi="Times New Roman" w:cs="Times New Roman"/>
          <w:sz w:val="24"/>
          <w:szCs w:val="24"/>
        </w:rPr>
        <w:t>FAPIIS</w:t>
      </w:r>
    </w:p>
    <w:p w14:paraId="187739CE"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0F1497C"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For any Federal award under a notice of funding opportunity, if the Federal awarding agency anticipates that the total Federal share will be greater than the simplified acquisition threshold on </w:t>
      </w:r>
      <w:r w:rsidRPr="00856FBB">
        <w:rPr>
          <w:rFonts w:ascii="Times New Roman" w:eastAsia="Times New Roman" w:hAnsi="Times New Roman" w:cs="Times New Roman"/>
          <w:sz w:val="24"/>
          <w:szCs w:val="24"/>
        </w:rPr>
        <w:lastRenderedPageBreak/>
        <w:t>any Federal award under a notice of funding opportunity may include, over the period of performance (see §200.88 Simplified Acquisition Threshold), this section must also inform applicants:</w:t>
      </w:r>
    </w:p>
    <w:p w14:paraId="339CF5FC"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27959984"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i. That the Federal awarding agency, prior to making a </w:t>
      </w:r>
      <w:proofErr w:type="gramStart"/>
      <w:r w:rsidRPr="00856FBB">
        <w:rPr>
          <w:rFonts w:ascii="Times New Roman" w:eastAsia="Times New Roman" w:hAnsi="Times New Roman" w:cs="Times New Roman"/>
          <w:sz w:val="24"/>
          <w:szCs w:val="24"/>
        </w:rPr>
        <w:t>Federal</w:t>
      </w:r>
      <w:proofErr w:type="gramEnd"/>
      <w:r w:rsidRPr="00856FBB">
        <w:rPr>
          <w:rFonts w:ascii="Times New Roman" w:eastAsia="Times New Roman" w:hAnsi="Times New Roman" w:cs="Times New Roman"/>
          <w:sz w:val="24"/>
          <w:szCs w:val="24"/>
        </w:rPr>
        <w:t xml:space="preserve">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312F360B"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7B391CB5"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ii. That an applicant, at its option, may review information in the designated integrity and performance systems accessible through SAM and comment on any information about itself that a </w:t>
      </w:r>
      <w:proofErr w:type="gramStart"/>
      <w:r w:rsidRPr="00856FBB">
        <w:rPr>
          <w:rFonts w:ascii="Times New Roman" w:eastAsia="Times New Roman" w:hAnsi="Times New Roman" w:cs="Times New Roman"/>
          <w:sz w:val="24"/>
          <w:szCs w:val="24"/>
        </w:rPr>
        <w:t>Federal</w:t>
      </w:r>
      <w:proofErr w:type="gramEnd"/>
      <w:r w:rsidRPr="00856FBB">
        <w:rPr>
          <w:rFonts w:ascii="Times New Roman" w:eastAsia="Times New Roman" w:hAnsi="Times New Roman" w:cs="Times New Roman"/>
          <w:sz w:val="24"/>
          <w:szCs w:val="24"/>
        </w:rPr>
        <w:t xml:space="preserve"> awarding agency previously entered and is currently in the designated integrity and performance system accessible through SAM;</w:t>
      </w:r>
    </w:p>
    <w:p w14:paraId="590F4E5A"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B3DC39D" w14:textId="77777777" w:rsidR="00FD0E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4B862D9C" w14:textId="77777777" w:rsidR="00856FBB" w:rsidRPr="00856FBB"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752C6158" w14:textId="77777777" w:rsidR="005A068C" w:rsidRPr="004653B3"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29F67B4" w14:textId="77777777"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F</w:t>
      </w:r>
      <w:r w:rsidR="00B61396"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 xml:space="preserve">FEDERAL </w:t>
      </w:r>
      <w:r w:rsidR="00B61396" w:rsidRPr="00B12515">
        <w:rPr>
          <w:rFonts w:ascii="Times New Roman" w:eastAsia="Times New Roman" w:hAnsi="Times New Roman" w:cs="Times New Roman"/>
          <w:b/>
          <w:bCs/>
          <w:sz w:val="24"/>
          <w:szCs w:val="24"/>
          <w:bdr w:val="none" w:sz="0" w:space="0" w:color="auto" w:frame="1"/>
        </w:rPr>
        <w:t>AWARD ADMINISTRATION</w:t>
      </w:r>
      <w:r w:rsidRPr="00B12515">
        <w:rPr>
          <w:rFonts w:ascii="Times New Roman" w:eastAsia="Times New Roman" w:hAnsi="Times New Roman" w:cs="Times New Roman"/>
          <w:b/>
          <w:bCs/>
          <w:sz w:val="24"/>
          <w:szCs w:val="24"/>
          <w:bdr w:val="none" w:sz="0" w:space="0" w:color="auto" w:frame="1"/>
        </w:rPr>
        <w:t xml:space="preserve"> INFORMATION</w:t>
      </w:r>
    </w:p>
    <w:p w14:paraId="785A2C3E" w14:textId="77777777" w:rsidR="00B12515" w:rsidRPr="00B12515"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36604E25" w14:textId="77777777" w:rsidR="00FD0E36"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Federal Award Notices</w:t>
      </w:r>
    </w:p>
    <w:p w14:paraId="27A2B297" w14:textId="77777777" w:rsidR="00B12515" w:rsidRPr="00B12515"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27AA19D5" w14:textId="77777777" w:rsidR="00D0290D" w:rsidRPr="00B12515"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grant award or cooperative agreement </w:t>
      </w:r>
      <w:r w:rsidR="00D0290D" w:rsidRPr="00B12515">
        <w:rPr>
          <w:rFonts w:ascii="Times New Roman" w:eastAsia="Times New Roman" w:hAnsi="Times New Roman" w:cs="Times New Roman"/>
          <w:sz w:val="24"/>
          <w:szCs w:val="24"/>
        </w:rPr>
        <w:t>will</w:t>
      </w:r>
      <w:r w:rsidRPr="00B12515">
        <w:rPr>
          <w:rFonts w:ascii="Times New Roman" w:eastAsia="Times New Roman" w:hAnsi="Times New Roman" w:cs="Times New Roman"/>
          <w:sz w:val="24"/>
          <w:szCs w:val="24"/>
        </w:rPr>
        <w:t xml:space="preserve"> be written, signed, awarded, and administered by the Grants Officer. The assistance award agreement is the authorizing </w:t>
      </w:r>
      <w:proofErr w:type="gramStart"/>
      <w:r w:rsidRPr="00B12515">
        <w:rPr>
          <w:rFonts w:ascii="Times New Roman" w:eastAsia="Times New Roman" w:hAnsi="Times New Roman" w:cs="Times New Roman"/>
          <w:sz w:val="24"/>
          <w:szCs w:val="24"/>
        </w:rPr>
        <w:t>document</w:t>
      </w:r>
      <w:proofErr w:type="gramEnd"/>
      <w:r w:rsidRPr="00B12515">
        <w:rPr>
          <w:rFonts w:ascii="Times New Roman" w:eastAsia="Times New Roman" w:hAnsi="Times New Roman" w:cs="Times New Roman"/>
          <w:sz w:val="24"/>
          <w:szCs w:val="24"/>
        </w:rPr>
        <w:t xml:space="preserve"> and it will be provided to the recipient</w:t>
      </w:r>
      <w:r w:rsidR="00D0290D" w:rsidRPr="00B12515">
        <w:rPr>
          <w:rFonts w:ascii="Times New Roman" w:eastAsia="Times New Roman" w:hAnsi="Times New Roman" w:cs="Times New Roman"/>
          <w:sz w:val="24"/>
          <w:szCs w:val="24"/>
        </w:rPr>
        <w:t xml:space="preserve"> for review and signature by email</w:t>
      </w:r>
      <w:r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The recipient may only start incurring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expenses beginning on the start date </w:t>
      </w:r>
      <w:r w:rsidR="008D356F" w:rsidRPr="00B12515">
        <w:rPr>
          <w:rFonts w:ascii="Times New Roman" w:eastAsia="Times New Roman" w:hAnsi="Times New Roman" w:cs="Times New Roman"/>
          <w:sz w:val="24"/>
          <w:szCs w:val="24"/>
        </w:rPr>
        <w:t>shown</w:t>
      </w:r>
      <w:r w:rsidR="00D0290D" w:rsidRPr="00B12515">
        <w:rPr>
          <w:rFonts w:ascii="Times New Roman" w:eastAsia="Times New Roman" w:hAnsi="Times New Roman" w:cs="Times New Roman"/>
          <w:sz w:val="24"/>
          <w:szCs w:val="24"/>
        </w:rPr>
        <w:t xml:space="preserve"> </w:t>
      </w:r>
      <w:r w:rsidR="008D356F" w:rsidRPr="00B12515">
        <w:rPr>
          <w:rFonts w:ascii="Times New Roman" w:eastAsia="Times New Roman" w:hAnsi="Times New Roman" w:cs="Times New Roman"/>
          <w:sz w:val="24"/>
          <w:szCs w:val="24"/>
        </w:rPr>
        <w:t>on</w:t>
      </w:r>
      <w:r w:rsidR="00D0290D" w:rsidRPr="00B12515">
        <w:rPr>
          <w:rFonts w:ascii="Times New Roman" w:eastAsia="Times New Roman" w:hAnsi="Times New Roman" w:cs="Times New Roman"/>
          <w:sz w:val="24"/>
          <w:szCs w:val="24"/>
        </w:rPr>
        <w:t xml:space="preserve"> the </w:t>
      </w:r>
      <w:r w:rsidR="008D356F" w:rsidRPr="00B12515">
        <w:rPr>
          <w:rFonts w:ascii="Times New Roman" w:eastAsia="Times New Roman" w:hAnsi="Times New Roman" w:cs="Times New Roman"/>
          <w:sz w:val="24"/>
          <w:szCs w:val="24"/>
        </w:rPr>
        <w:t xml:space="preserve">grant award document </w:t>
      </w:r>
      <w:r w:rsidR="00D0290D" w:rsidRPr="00B12515">
        <w:rPr>
          <w:rFonts w:ascii="Times New Roman" w:eastAsia="Times New Roman" w:hAnsi="Times New Roman" w:cs="Times New Roman"/>
          <w:sz w:val="24"/>
          <w:szCs w:val="24"/>
        </w:rPr>
        <w:t>signed by the Grants Officer.</w:t>
      </w:r>
    </w:p>
    <w:p w14:paraId="43ADC517" w14:textId="77777777" w:rsidR="00FD0E36" w:rsidRPr="00B12515" w:rsidRDefault="00FD0E36" w:rsidP="00FD0E36">
      <w:pPr>
        <w:shd w:val="clear" w:color="auto" w:fill="FFFFFF"/>
        <w:spacing w:after="0" w:line="240" w:lineRule="auto"/>
        <w:textAlignment w:val="baseline"/>
        <w:rPr>
          <w:rFonts w:ascii="Times New Roman" w:hAnsi="Times New Roman" w:cs="Times New Roman"/>
          <w:sz w:val="24"/>
          <w:szCs w:val="24"/>
        </w:rPr>
      </w:pPr>
      <w:r w:rsidRPr="00B12515">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B12515">
        <w:rPr>
          <w:rFonts w:ascii="Times New Roman" w:hAnsi="Times New Roman" w:cs="Times New Roman"/>
          <w:sz w:val="24"/>
          <w:szCs w:val="24"/>
        </w:rPr>
        <w:t xml:space="preserve"> </w:t>
      </w:r>
    </w:p>
    <w:p w14:paraId="7C6ECC7B"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1A795AD"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5525E596"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9E5A03B"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sz w:val="24"/>
          <w:szCs w:val="24"/>
        </w:rPr>
        <w:t>Payment Method:</w:t>
      </w:r>
      <w:r w:rsidRPr="00B12515">
        <w:rPr>
          <w:rFonts w:ascii="Times New Roman" w:eastAsia="Times New Roman" w:hAnsi="Times New Roman" w:cs="Times New Roman"/>
          <w:sz w:val="24"/>
          <w:szCs w:val="24"/>
        </w:rPr>
        <w:t xml:space="preserve"> Payments will be made in at least two installments, as needed to carry out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 xml:space="preserve">activities.  </w:t>
      </w:r>
    </w:p>
    <w:p w14:paraId="6940D11F"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6A37C5B" w14:textId="77777777" w:rsidR="00D0290D" w:rsidRDefault="00B6139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sz w:val="24"/>
          <w:szCs w:val="24"/>
        </w:rPr>
        <w:t xml:space="preserve">Organizations whose applications will not be funded will also be </w:t>
      </w:r>
      <w:r w:rsidRPr="00375DFF">
        <w:rPr>
          <w:rFonts w:ascii="Times New Roman" w:eastAsia="Times New Roman" w:hAnsi="Times New Roman" w:cs="Times New Roman"/>
          <w:sz w:val="24"/>
          <w:szCs w:val="24"/>
        </w:rPr>
        <w:t xml:space="preserve">notified </w:t>
      </w:r>
      <w:r w:rsidR="00D0290D" w:rsidRPr="00375DFF">
        <w:rPr>
          <w:rFonts w:ascii="Times New Roman" w:eastAsia="Times New Roman" w:hAnsi="Times New Roman" w:cs="Times New Roman"/>
          <w:i/>
          <w:sz w:val="24"/>
          <w:szCs w:val="24"/>
        </w:rPr>
        <w:t>via email</w:t>
      </w:r>
      <w:r w:rsidRPr="00375DFF">
        <w:rPr>
          <w:rFonts w:ascii="Times New Roman" w:eastAsia="Times New Roman" w:hAnsi="Times New Roman" w:cs="Times New Roman"/>
          <w:sz w:val="24"/>
          <w:szCs w:val="24"/>
        </w:rPr>
        <w:t>.</w:t>
      </w:r>
    </w:p>
    <w:p w14:paraId="78E6B70D" w14:textId="77777777" w:rsidR="002E440C" w:rsidRDefault="002E440C"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60961A3" w14:textId="77777777" w:rsidR="00FD0E36" w:rsidRPr="00D21A4B"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Administrative and National Policy Requirements</w:t>
      </w:r>
    </w:p>
    <w:p w14:paraId="70F3840D" w14:textId="77777777" w:rsidR="00FD0E36" w:rsidRPr="00D21A4B"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14:paraId="491DDEC2"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lastRenderedPageBreak/>
        <w:t>Terms and Conditions:</w:t>
      </w:r>
      <w:r w:rsidRPr="00D21A4B">
        <w:rPr>
          <w:rFonts w:ascii="Times New Roman" w:eastAsia="Times New Roman" w:hAnsi="Times New Roman" w:cs="Times New Roman"/>
          <w:sz w:val="24"/>
          <w:szCs w:val="24"/>
        </w:rPr>
        <w:t xml:space="preserve"> Before </w:t>
      </w:r>
      <w:proofErr w:type="gramStart"/>
      <w:r w:rsidRPr="00D21A4B">
        <w:rPr>
          <w:rFonts w:ascii="Times New Roman" w:eastAsia="Times New Roman" w:hAnsi="Times New Roman" w:cs="Times New Roman"/>
          <w:sz w:val="24"/>
          <w:szCs w:val="24"/>
        </w:rPr>
        <w:t>submitting an application</w:t>
      </w:r>
      <w:proofErr w:type="gramEnd"/>
      <w:r w:rsidRPr="00D21A4B">
        <w:rPr>
          <w:rFonts w:ascii="Times New Roman" w:eastAsia="Times New Roman" w:hAnsi="Times New Roman" w:cs="Times New Roman"/>
          <w:sz w:val="24"/>
          <w:szCs w:val="24"/>
        </w:rPr>
        <w:t>, applicants should review all the terms and conditions and required certifications which will apply to this award, to ensure that they will be able to comply.  These include:</w:t>
      </w:r>
    </w:p>
    <w:p w14:paraId="19F79205"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u w:val="single"/>
        </w:rPr>
        <w:t>2 CFR 200</w:t>
      </w:r>
      <w:r w:rsidRPr="00D21A4B">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u w:val="single"/>
        </w:rPr>
        <w:t>2 CFR 600</w:t>
      </w:r>
      <w:r w:rsidRPr="00D21A4B">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19" w:history="1">
        <w:r w:rsidR="00396595">
          <w:rPr>
            <w:rStyle w:val="Hyperlink"/>
            <w:rFonts w:ascii="Times New Roman" w:eastAsia="Times New Roman" w:hAnsi="Times New Roman" w:cs="Times New Roman"/>
            <w:sz w:val="24"/>
            <w:szCs w:val="24"/>
          </w:rPr>
          <w:t>https://www.state.gov/about-us-office-of-the-procurement-executive/</w:t>
        </w:r>
      </w:hyperlink>
      <w:r w:rsidR="00EB30BE">
        <w:rPr>
          <w:rFonts w:ascii="Times New Roman" w:eastAsia="Times New Roman" w:hAnsi="Times New Roman" w:cs="Times New Roman"/>
          <w:sz w:val="24"/>
          <w:szCs w:val="24"/>
        </w:rPr>
        <w:t>.</w:t>
      </w:r>
      <w:r w:rsidR="00396595">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rPr>
        <w:t xml:space="preserve">Note the U.S Flag branding and marking requirements in the Standard Terms and Conditions.  </w:t>
      </w:r>
    </w:p>
    <w:p w14:paraId="49A97F9D"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069193EA" w14:textId="77777777" w:rsidR="00FD0E36" w:rsidRPr="00D21A4B"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Reporting</w:t>
      </w:r>
    </w:p>
    <w:p w14:paraId="19E41E60"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F6DFC59"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Reporting Requirements: </w:t>
      </w:r>
      <w:r w:rsidRPr="00D21A4B">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14:paraId="1976DA5F" w14:textId="77777777" w:rsidR="00D0290D" w:rsidRPr="004653B3" w:rsidRDefault="00D0290D"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FA42189" w14:textId="77777777" w:rsidR="005A068C" w:rsidRPr="004653B3" w:rsidRDefault="005A068C" w:rsidP="00FD256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6A7795B" w14:textId="77777777" w:rsidR="005A068C" w:rsidRPr="002E440C"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 xml:space="preserve">G.  </w:t>
      </w:r>
      <w:r w:rsidR="005A068C" w:rsidRPr="002E440C">
        <w:rPr>
          <w:rFonts w:ascii="Times New Roman" w:eastAsia="Times New Roman" w:hAnsi="Times New Roman" w:cs="Times New Roman"/>
          <w:b/>
          <w:bCs/>
          <w:sz w:val="24"/>
          <w:szCs w:val="24"/>
          <w:bdr w:val="none" w:sz="0" w:space="0" w:color="auto" w:frame="1"/>
        </w:rPr>
        <w:t>FEDERAL AWARDING AGENCY CONTACTS</w:t>
      </w:r>
    </w:p>
    <w:p w14:paraId="71E78A2C" w14:textId="0006BDDC" w:rsidR="00B61396" w:rsidRDefault="00B61396" w:rsidP="005A068C">
      <w:pPr>
        <w:shd w:val="clear" w:color="auto" w:fill="FFFFFF"/>
        <w:spacing w:after="0" w:line="240" w:lineRule="auto"/>
        <w:textAlignment w:val="baseline"/>
      </w:pPr>
      <w:r w:rsidRPr="002E440C">
        <w:rPr>
          <w:rFonts w:ascii="Times New Roman" w:eastAsia="Times New Roman" w:hAnsi="Times New Roman" w:cs="Times New Roman"/>
          <w:sz w:val="24"/>
          <w:szCs w:val="24"/>
        </w:rPr>
        <w:t>If you hav</w:t>
      </w:r>
      <w:r w:rsidR="005A068C" w:rsidRPr="002E440C">
        <w:rPr>
          <w:rFonts w:ascii="Times New Roman" w:eastAsia="Times New Roman" w:hAnsi="Times New Roman" w:cs="Times New Roman"/>
          <w:sz w:val="24"/>
          <w:szCs w:val="24"/>
        </w:rPr>
        <w:t>e any questions about the grant</w:t>
      </w:r>
      <w:r w:rsidRPr="002E440C">
        <w:rPr>
          <w:rFonts w:ascii="Times New Roman" w:eastAsia="Times New Roman" w:hAnsi="Times New Roman" w:cs="Times New Roman"/>
          <w:sz w:val="24"/>
          <w:szCs w:val="24"/>
        </w:rPr>
        <w:t xml:space="preserve"> application process, please contact P</w:t>
      </w:r>
      <w:r w:rsidR="00DB224D">
        <w:rPr>
          <w:rFonts w:ascii="Times New Roman" w:eastAsia="Times New Roman" w:hAnsi="Times New Roman" w:cs="Times New Roman"/>
          <w:sz w:val="24"/>
          <w:szCs w:val="24"/>
        </w:rPr>
        <w:t>D</w:t>
      </w:r>
      <w:r w:rsidRPr="002E440C">
        <w:rPr>
          <w:rFonts w:ascii="Times New Roman" w:eastAsia="Times New Roman" w:hAnsi="Times New Roman" w:cs="Times New Roman"/>
          <w:sz w:val="24"/>
          <w:szCs w:val="24"/>
        </w:rPr>
        <w:t>S at: </w:t>
      </w:r>
      <w:hyperlink r:id="rId20" w:history="1">
        <w:r w:rsidR="00DB224D" w:rsidRPr="00A62A83">
          <w:rPr>
            <w:rStyle w:val="Hyperlink"/>
          </w:rPr>
          <w:t>tbilisicultural@state.gov</w:t>
        </w:r>
      </w:hyperlink>
    </w:p>
    <w:p w14:paraId="3B341409" w14:textId="77777777" w:rsidR="00DB224D" w:rsidRPr="004653B3" w:rsidRDefault="00DB224D"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AACAC53" w14:textId="77777777" w:rsidR="00B61396" w:rsidRPr="002E440C" w:rsidRDefault="00B61396" w:rsidP="00B61396">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Note:  We do not provide any pre-consultation for application related questions that are addressed </w:t>
      </w:r>
      <w:r w:rsidR="005A068C" w:rsidRPr="002E440C">
        <w:rPr>
          <w:rFonts w:ascii="Times New Roman" w:eastAsia="Times New Roman" w:hAnsi="Times New Roman" w:cs="Times New Roman"/>
          <w:sz w:val="24"/>
          <w:szCs w:val="24"/>
        </w:rPr>
        <w:t>i</w:t>
      </w:r>
      <w:r w:rsidRPr="002E440C">
        <w:rPr>
          <w:rFonts w:ascii="Times New Roman" w:eastAsia="Times New Roman" w:hAnsi="Times New Roman" w:cs="Times New Roman"/>
          <w:sz w:val="24"/>
          <w:szCs w:val="24"/>
        </w:rPr>
        <w:t>n the NOFO. Once an application has been submitted, State Department officials and staff — both in the Department and at embassies overseas — may not discuss this competition with applicants until the entire proposal review process is completed.</w:t>
      </w:r>
    </w:p>
    <w:p w14:paraId="2D5BCD30" w14:textId="77777777" w:rsidR="006C74AC" w:rsidRPr="002E440C" w:rsidRDefault="005A068C">
      <w:pPr>
        <w:rPr>
          <w:rFonts w:ascii="Times New Roman" w:hAnsi="Times New Roman" w:cs="Times New Roman"/>
          <w:b/>
          <w:sz w:val="24"/>
          <w:szCs w:val="24"/>
        </w:rPr>
      </w:pPr>
      <w:r w:rsidRPr="002E440C">
        <w:rPr>
          <w:rFonts w:ascii="Times New Roman" w:hAnsi="Times New Roman" w:cs="Times New Roman"/>
          <w:b/>
          <w:sz w:val="24"/>
          <w:szCs w:val="24"/>
        </w:rPr>
        <w:t xml:space="preserve">H.  OTHER INFORMATION </w:t>
      </w:r>
    </w:p>
    <w:p w14:paraId="35DB6688" w14:textId="77777777" w:rsidR="005A068C" w:rsidRPr="002E440C"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b/>
          <w:bCs/>
          <w:sz w:val="24"/>
          <w:szCs w:val="24"/>
          <w:bdr w:val="none" w:sz="0" w:space="0" w:color="auto" w:frame="1"/>
        </w:rPr>
        <w:t>Guidelines for Budget Justification</w:t>
      </w:r>
    </w:p>
    <w:p w14:paraId="3CF93CCF"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Personnel: Describe the wages, salaries, and benefits of temporary or permanent staff who will be working directly for the applicant on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and the percentage of their time that will be spent on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w:t>
      </w:r>
    </w:p>
    <w:p w14:paraId="409E9D07"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Travel: Estimate the costs of travel and per diem for this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If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involves international travel, include a brief statement of justification for that travel.</w:t>
      </w:r>
    </w:p>
    <w:p w14:paraId="1FFAE87E"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Equipment: Describe any machinery, furniture, or other personal property that is required for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has a useful life of more than one year (or a life longer than the duration of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and costs at least $5,000 per unit.</w:t>
      </w:r>
    </w:p>
    <w:p w14:paraId="77B5E02B"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Supplies: List and describe all the items and materials, including any computer devices, that are needed for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If an item costs more than $5,000 per unit, then put it in the budget under Equipment.</w:t>
      </w:r>
    </w:p>
    <w:p w14:paraId="1765CCE2"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Contractual: </w:t>
      </w:r>
      <w:r w:rsidR="009C7E59" w:rsidRPr="002E440C">
        <w:rPr>
          <w:rFonts w:ascii="Times New Roman" w:eastAsia="Times New Roman" w:hAnsi="Times New Roman" w:cs="Times New Roman"/>
          <w:sz w:val="24"/>
          <w:szCs w:val="24"/>
        </w:rPr>
        <w:t xml:space="preserve">Describe </w:t>
      </w:r>
      <w:r w:rsidRPr="002E440C">
        <w:rPr>
          <w:rFonts w:ascii="Times New Roman" w:eastAsia="Times New Roman" w:hAnsi="Times New Roman" w:cs="Times New Roman"/>
          <w:sz w:val="24"/>
          <w:szCs w:val="24"/>
        </w:rPr>
        <w:t xml:space="preserve">goods and services that the applicant </w:t>
      </w:r>
      <w:r w:rsidR="009C7E59" w:rsidRPr="002E440C">
        <w:rPr>
          <w:rFonts w:ascii="Times New Roman" w:eastAsia="Times New Roman" w:hAnsi="Times New Roman" w:cs="Times New Roman"/>
          <w:sz w:val="24"/>
          <w:szCs w:val="24"/>
        </w:rPr>
        <w:t xml:space="preserve">plans </w:t>
      </w:r>
      <w:r w:rsidRPr="002E440C">
        <w:rPr>
          <w:rFonts w:ascii="Times New Roman" w:eastAsia="Times New Roman" w:hAnsi="Times New Roman" w:cs="Times New Roman"/>
          <w:sz w:val="24"/>
          <w:szCs w:val="24"/>
        </w:rPr>
        <w:t>to acquire t</w:t>
      </w:r>
      <w:r w:rsidR="009C7E59" w:rsidRPr="002E440C">
        <w:rPr>
          <w:rFonts w:ascii="Times New Roman" w:eastAsia="Times New Roman" w:hAnsi="Times New Roman" w:cs="Times New Roman"/>
          <w:sz w:val="24"/>
          <w:szCs w:val="24"/>
        </w:rPr>
        <w:t>hrough a contract with a vendor.  Also describe</w:t>
      </w:r>
      <w:r w:rsidRPr="002E440C">
        <w:rPr>
          <w:rFonts w:ascii="Times New Roman" w:eastAsia="Times New Roman" w:hAnsi="Times New Roman" w:cs="Times New Roman"/>
          <w:sz w:val="24"/>
          <w:szCs w:val="24"/>
        </w:rPr>
        <w:t xml:space="preserve"> any sub-awards to non-profit partners that will help carry out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w:t>
      </w:r>
    </w:p>
    <w:p w14:paraId="3771A5EF"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lastRenderedPageBreak/>
        <w:t xml:space="preserve">Other Direct Costs: </w:t>
      </w:r>
      <w:r w:rsidR="009C7E59" w:rsidRPr="002E440C">
        <w:rPr>
          <w:rFonts w:ascii="Times New Roman" w:eastAsia="Times New Roman" w:hAnsi="Times New Roman" w:cs="Times New Roman"/>
          <w:sz w:val="24"/>
          <w:szCs w:val="24"/>
        </w:rPr>
        <w:t>Describe o</w:t>
      </w:r>
      <w:r w:rsidRPr="002E440C">
        <w:rPr>
          <w:rFonts w:ascii="Times New Roman" w:eastAsia="Times New Roman" w:hAnsi="Times New Roman" w:cs="Times New Roman"/>
          <w:sz w:val="24"/>
          <w:szCs w:val="24"/>
        </w:rPr>
        <w:t xml:space="preserve">ther costs directly associated with the </w:t>
      </w:r>
      <w:r w:rsidR="009C5FCA">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do not fit </w:t>
      </w:r>
      <w:r w:rsidR="009C7E59" w:rsidRPr="002E440C">
        <w:rPr>
          <w:rFonts w:ascii="Times New Roman" w:eastAsia="Times New Roman" w:hAnsi="Times New Roman" w:cs="Times New Roman"/>
          <w:sz w:val="24"/>
          <w:szCs w:val="24"/>
        </w:rPr>
        <w:t>in</w:t>
      </w:r>
      <w:r w:rsidRPr="002E440C">
        <w:rPr>
          <w:rFonts w:ascii="Times New Roman" w:eastAsia="Times New Roman" w:hAnsi="Times New Roman" w:cs="Times New Roman"/>
          <w:sz w:val="24"/>
          <w:szCs w:val="24"/>
        </w:rPr>
        <w:t xml:space="preserve"> the other categories. </w:t>
      </w:r>
      <w:r w:rsidR="00336AD6" w:rsidRPr="002E440C">
        <w:rPr>
          <w:rFonts w:ascii="Times New Roman" w:eastAsia="Times New Roman" w:hAnsi="Times New Roman" w:cs="Times New Roman"/>
          <w:sz w:val="24"/>
          <w:szCs w:val="24"/>
        </w:rPr>
        <w:t>For example, s</w:t>
      </w:r>
      <w:r w:rsidRPr="002E440C">
        <w:rPr>
          <w:rFonts w:ascii="Times New Roman" w:eastAsia="Times New Roman" w:hAnsi="Times New Roman" w:cs="Times New Roman"/>
          <w:sz w:val="24"/>
          <w:szCs w:val="24"/>
        </w:rPr>
        <w:t xml:space="preserve">hipping costs for materials </w:t>
      </w:r>
      <w:r w:rsidR="00336AD6" w:rsidRPr="002E440C">
        <w:rPr>
          <w:rFonts w:ascii="Times New Roman" w:eastAsia="Times New Roman" w:hAnsi="Times New Roman" w:cs="Times New Roman"/>
          <w:sz w:val="24"/>
          <w:szCs w:val="24"/>
        </w:rPr>
        <w:t>and equipment or applicable taxes</w:t>
      </w:r>
      <w:r w:rsidRPr="002E440C">
        <w:rPr>
          <w:rFonts w:ascii="Times New Roman" w:eastAsia="Times New Roman" w:hAnsi="Times New Roman" w:cs="Times New Roman"/>
          <w:sz w:val="24"/>
          <w:szCs w:val="24"/>
        </w:rPr>
        <w:t>.</w:t>
      </w:r>
      <w:r w:rsidR="00336AD6" w:rsidRPr="002E440C">
        <w:rPr>
          <w:rFonts w:ascii="Times New Roman" w:eastAsia="Times New Roman" w:hAnsi="Times New Roman" w:cs="Times New Roman"/>
          <w:sz w:val="24"/>
          <w:szCs w:val="24"/>
        </w:rPr>
        <w:t xml:space="preserve"> All </w:t>
      </w:r>
      <w:r w:rsidRPr="002E440C">
        <w:rPr>
          <w:rFonts w:ascii="Times New Roman" w:eastAsia="Times New Roman" w:hAnsi="Times New Roman" w:cs="Times New Roman"/>
          <w:sz w:val="24"/>
          <w:szCs w:val="24"/>
        </w:rPr>
        <w:t>“Other” or “Miscellaneous” expenses must be itemized and explained.</w:t>
      </w:r>
    </w:p>
    <w:p w14:paraId="1DF7A5A2" w14:textId="77777777" w:rsidR="00336AD6" w:rsidRPr="002E440C"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Indirect Costs:  These are costs that cannot be linked directly to the </w:t>
      </w:r>
      <w:r w:rsidR="009C5FCA">
        <w:rPr>
          <w:rFonts w:ascii="Times New Roman" w:eastAsia="Times New Roman" w:hAnsi="Times New Roman" w:cs="Times New Roman"/>
          <w:sz w:val="24"/>
          <w:szCs w:val="24"/>
        </w:rPr>
        <w:t>program</w:t>
      </w:r>
      <w:r w:rsidR="009C5FCA" w:rsidRPr="00D21A4B">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2E440C">
        <w:rPr>
          <w:rFonts w:ascii="Times New Roman" w:eastAsia="Times New Roman" w:hAnsi="Times New Roman" w:cs="Times New Roman"/>
          <w:sz w:val="24"/>
          <w:szCs w:val="24"/>
        </w:rPr>
        <w:t xml:space="preserve">may </w:t>
      </w:r>
      <w:r w:rsidRPr="002E440C">
        <w:rPr>
          <w:rFonts w:ascii="Times New Roman" w:eastAsia="Times New Roman" w:hAnsi="Times New Roman" w:cs="Times New Roman"/>
          <w:sz w:val="24"/>
          <w:szCs w:val="24"/>
        </w:rPr>
        <w:t xml:space="preserve">request indirect costs of 10% of the modified total direct costs as defined in 2 CFR 200.68.  </w:t>
      </w:r>
    </w:p>
    <w:p w14:paraId="4099E93B"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“Cost Sharing” </w:t>
      </w:r>
      <w:r w:rsidR="00336AD6" w:rsidRPr="002E440C">
        <w:rPr>
          <w:rFonts w:ascii="Times New Roman" w:eastAsia="Times New Roman" w:hAnsi="Times New Roman" w:cs="Times New Roman"/>
          <w:sz w:val="24"/>
          <w:szCs w:val="24"/>
        </w:rPr>
        <w:t xml:space="preserve">refers to contributions from the organization or other entities </w:t>
      </w:r>
      <w:r w:rsidR="004653B3" w:rsidRPr="002E440C">
        <w:rPr>
          <w:rFonts w:ascii="Times New Roman" w:eastAsia="Times New Roman" w:hAnsi="Times New Roman" w:cs="Times New Roman"/>
          <w:sz w:val="24"/>
          <w:szCs w:val="24"/>
        </w:rPr>
        <w:t xml:space="preserve">other than the U.S. Embassy.  </w:t>
      </w:r>
      <w:r w:rsidRPr="002E440C">
        <w:rPr>
          <w:rFonts w:ascii="Times New Roman" w:eastAsia="Times New Roman" w:hAnsi="Times New Roman" w:cs="Times New Roman"/>
          <w:sz w:val="24"/>
          <w:szCs w:val="24"/>
        </w:rPr>
        <w:t xml:space="preserve"> It </w:t>
      </w:r>
      <w:r w:rsidR="004653B3" w:rsidRPr="002E440C">
        <w:rPr>
          <w:rFonts w:ascii="Times New Roman" w:eastAsia="Times New Roman" w:hAnsi="Times New Roman" w:cs="Times New Roman"/>
          <w:sz w:val="24"/>
          <w:szCs w:val="24"/>
        </w:rPr>
        <w:t xml:space="preserve">also </w:t>
      </w:r>
      <w:r w:rsidRPr="002E440C">
        <w:rPr>
          <w:rFonts w:ascii="Times New Roman" w:eastAsia="Times New Roman" w:hAnsi="Times New Roman" w:cs="Times New Roman"/>
          <w:sz w:val="24"/>
          <w:szCs w:val="24"/>
        </w:rPr>
        <w:t>includes in-kind contrib</w:t>
      </w:r>
      <w:r w:rsidR="004653B3" w:rsidRPr="002E440C">
        <w:rPr>
          <w:rFonts w:ascii="Times New Roman" w:eastAsia="Times New Roman" w:hAnsi="Times New Roman" w:cs="Times New Roman"/>
          <w:sz w:val="24"/>
          <w:szCs w:val="24"/>
        </w:rPr>
        <w:t>utions such as volunteers’ time and</w:t>
      </w:r>
      <w:r w:rsidRPr="002E440C">
        <w:rPr>
          <w:rFonts w:ascii="Times New Roman" w:eastAsia="Times New Roman" w:hAnsi="Times New Roman" w:cs="Times New Roman"/>
          <w:sz w:val="24"/>
          <w:szCs w:val="24"/>
        </w:rPr>
        <w:t xml:space="preserve"> donated venues.</w:t>
      </w:r>
    </w:p>
    <w:p w14:paraId="6B954ACE" w14:textId="77777777" w:rsidR="005A068C" w:rsidRPr="004653B3" w:rsidRDefault="005A068C" w:rsidP="005A068C">
      <w:pPr>
        <w:shd w:val="clear" w:color="auto" w:fill="FFFFFF"/>
        <w:spacing w:after="390" w:line="240" w:lineRule="auto"/>
        <w:textAlignment w:val="baseline"/>
        <w:rPr>
          <w:rFonts w:ascii="Times New Roman" w:eastAsia="Times New Roman" w:hAnsi="Times New Roman" w:cs="Times New Roman"/>
          <w:color w:val="333333"/>
          <w:sz w:val="24"/>
          <w:szCs w:val="24"/>
        </w:rPr>
      </w:pPr>
      <w:r w:rsidRPr="002E440C">
        <w:rPr>
          <w:rFonts w:ascii="Times New Roman" w:eastAsia="Times New Roman" w:hAnsi="Times New Roman" w:cs="Times New Roman"/>
          <w:sz w:val="24"/>
          <w:szCs w:val="24"/>
        </w:rPr>
        <w:t xml:space="preserve">Alcoholic Beverages:  Please note that </w:t>
      </w:r>
      <w:r w:rsidR="00FD0E36" w:rsidRPr="002E440C">
        <w:rPr>
          <w:rFonts w:ascii="Times New Roman" w:eastAsia="Times New Roman" w:hAnsi="Times New Roman" w:cs="Times New Roman"/>
          <w:sz w:val="24"/>
          <w:szCs w:val="24"/>
        </w:rPr>
        <w:t xml:space="preserve">award </w:t>
      </w:r>
      <w:r w:rsidR="00336AD6" w:rsidRPr="002E440C">
        <w:rPr>
          <w:rFonts w:ascii="Times New Roman" w:eastAsia="Times New Roman" w:hAnsi="Times New Roman" w:cs="Times New Roman"/>
          <w:sz w:val="24"/>
          <w:szCs w:val="24"/>
        </w:rPr>
        <w:t>funds</w:t>
      </w:r>
      <w:r w:rsidRPr="002E440C">
        <w:rPr>
          <w:rFonts w:ascii="Times New Roman" w:eastAsia="Times New Roman" w:hAnsi="Times New Roman" w:cs="Times New Roman"/>
          <w:sz w:val="24"/>
          <w:szCs w:val="24"/>
        </w:rPr>
        <w:t xml:space="preserve"> </w:t>
      </w:r>
      <w:r w:rsidR="00336AD6" w:rsidRPr="002E440C">
        <w:rPr>
          <w:rFonts w:ascii="Times New Roman" w:eastAsia="Times New Roman" w:hAnsi="Times New Roman" w:cs="Times New Roman"/>
          <w:sz w:val="24"/>
          <w:szCs w:val="24"/>
        </w:rPr>
        <w:t>cannot be used for</w:t>
      </w:r>
      <w:r w:rsidRPr="002E440C">
        <w:rPr>
          <w:rFonts w:ascii="Times New Roman" w:eastAsia="Times New Roman" w:hAnsi="Times New Roman" w:cs="Times New Roman"/>
          <w:sz w:val="24"/>
          <w:szCs w:val="24"/>
        </w:rPr>
        <w:t xml:space="preserve"> alcoholic beverages</w:t>
      </w:r>
      <w:r w:rsidRPr="004653B3">
        <w:rPr>
          <w:rFonts w:ascii="Times New Roman" w:eastAsia="Times New Roman" w:hAnsi="Times New Roman" w:cs="Times New Roman"/>
          <w:color w:val="333333"/>
          <w:sz w:val="24"/>
          <w:szCs w:val="24"/>
        </w:rPr>
        <w:t xml:space="preserve">. </w:t>
      </w:r>
    </w:p>
    <w:p w14:paraId="5963C0E3" w14:textId="77777777" w:rsidR="005A068C" w:rsidRPr="004653B3" w:rsidRDefault="005A068C">
      <w:pPr>
        <w:rPr>
          <w:rFonts w:ascii="Times New Roman" w:hAnsi="Times New Roman" w:cs="Times New Roman"/>
          <w:sz w:val="24"/>
          <w:szCs w:val="24"/>
        </w:rPr>
      </w:pPr>
    </w:p>
    <w:p w14:paraId="62EBAEA3" w14:textId="77777777" w:rsidR="009C5FCA" w:rsidRPr="004653B3" w:rsidRDefault="009C5FCA">
      <w:pPr>
        <w:rPr>
          <w:rFonts w:ascii="Times New Roman" w:hAnsi="Times New Roman" w:cs="Times New Roman"/>
          <w:sz w:val="24"/>
          <w:szCs w:val="24"/>
        </w:rPr>
      </w:pPr>
    </w:p>
    <w:sectPr w:rsidR="009C5FCA" w:rsidRPr="004653B3" w:rsidSect="00A47EC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30D0" w14:textId="77777777" w:rsidR="005C734D" w:rsidRDefault="005C734D" w:rsidP="00DB74F9">
      <w:pPr>
        <w:spacing w:after="0" w:line="240" w:lineRule="auto"/>
      </w:pPr>
      <w:r>
        <w:separator/>
      </w:r>
    </w:p>
  </w:endnote>
  <w:endnote w:type="continuationSeparator" w:id="0">
    <w:p w14:paraId="545DFA21" w14:textId="77777777" w:rsidR="005C734D" w:rsidRDefault="005C734D"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0094" w14:textId="77777777" w:rsidR="005C734D" w:rsidRDefault="005C734D" w:rsidP="00DB74F9">
      <w:pPr>
        <w:spacing w:after="0" w:line="240" w:lineRule="auto"/>
      </w:pPr>
      <w:r>
        <w:separator/>
      </w:r>
    </w:p>
  </w:footnote>
  <w:footnote w:type="continuationSeparator" w:id="0">
    <w:p w14:paraId="597923E9" w14:textId="77777777" w:rsidR="005C734D" w:rsidRDefault="005C734D" w:rsidP="00DB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92201"/>
    <w:multiLevelType w:val="hybridMultilevel"/>
    <w:tmpl w:val="C908B0D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B0568"/>
    <w:multiLevelType w:val="hybridMultilevel"/>
    <w:tmpl w:val="5522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F5E35"/>
    <w:multiLevelType w:val="hybridMultilevel"/>
    <w:tmpl w:val="A184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D4A4A"/>
    <w:multiLevelType w:val="hybridMultilevel"/>
    <w:tmpl w:val="8FA051E6"/>
    <w:lvl w:ilvl="0" w:tplc="40903D5C">
      <w:start w:val="1"/>
      <w:numFmt w:val="bullet"/>
      <w:lvlText w:val=""/>
      <w:lvlJc w:val="left"/>
      <w:pPr>
        <w:ind w:left="720" w:hanging="360"/>
      </w:pPr>
      <w:rPr>
        <w:rFonts w:ascii="Symbol" w:hAnsi="Symbol" w:hint="default"/>
      </w:rPr>
    </w:lvl>
    <w:lvl w:ilvl="1" w:tplc="53AC7DDA">
      <w:start w:val="1"/>
      <w:numFmt w:val="bullet"/>
      <w:lvlText w:val=""/>
      <w:lvlJc w:val="left"/>
      <w:pPr>
        <w:ind w:left="1440" w:hanging="360"/>
      </w:pPr>
      <w:rPr>
        <w:rFonts w:ascii="Symbol" w:hAnsi="Symbol" w:hint="default"/>
      </w:rPr>
    </w:lvl>
    <w:lvl w:ilvl="2" w:tplc="ACE2C95E">
      <w:start w:val="1"/>
      <w:numFmt w:val="bullet"/>
      <w:lvlText w:val=""/>
      <w:lvlJc w:val="left"/>
      <w:pPr>
        <w:ind w:left="2160" w:hanging="360"/>
      </w:pPr>
      <w:rPr>
        <w:rFonts w:ascii="Wingdings" w:hAnsi="Wingdings" w:hint="default"/>
      </w:rPr>
    </w:lvl>
    <w:lvl w:ilvl="3" w:tplc="A6F0BAC4">
      <w:start w:val="1"/>
      <w:numFmt w:val="bullet"/>
      <w:lvlText w:val=""/>
      <w:lvlJc w:val="left"/>
      <w:pPr>
        <w:ind w:left="2880" w:hanging="360"/>
      </w:pPr>
      <w:rPr>
        <w:rFonts w:ascii="Symbol" w:hAnsi="Symbol" w:hint="default"/>
      </w:rPr>
    </w:lvl>
    <w:lvl w:ilvl="4" w:tplc="8E5A7580">
      <w:start w:val="1"/>
      <w:numFmt w:val="bullet"/>
      <w:lvlText w:val="o"/>
      <w:lvlJc w:val="left"/>
      <w:pPr>
        <w:ind w:left="3600" w:hanging="360"/>
      </w:pPr>
      <w:rPr>
        <w:rFonts w:ascii="Courier New" w:hAnsi="Courier New" w:hint="default"/>
      </w:rPr>
    </w:lvl>
    <w:lvl w:ilvl="5" w:tplc="4D786E48">
      <w:start w:val="1"/>
      <w:numFmt w:val="bullet"/>
      <w:lvlText w:val=""/>
      <w:lvlJc w:val="left"/>
      <w:pPr>
        <w:ind w:left="4320" w:hanging="360"/>
      </w:pPr>
      <w:rPr>
        <w:rFonts w:ascii="Wingdings" w:hAnsi="Wingdings" w:hint="default"/>
      </w:rPr>
    </w:lvl>
    <w:lvl w:ilvl="6" w:tplc="5E904B02">
      <w:start w:val="1"/>
      <w:numFmt w:val="bullet"/>
      <w:lvlText w:val=""/>
      <w:lvlJc w:val="left"/>
      <w:pPr>
        <w:ind w:left="5040" w:hanging="360"/>
      </w:pPr>
      <w:rPr>
        <w:rFonts w:ascii="Symbol" w:hAnsi="Symbol" w:hint="default"/>
      </w:rPr>
    </w:lvl>
    <w:lvl w:ilvl="7" w:tplc="09AA2348">
      <w:start w:val="1"/>
      <w:numFmt w:val="bullet"/>
      <w:lvlText w:val="o"/>
      <w:lvlJc w:val="left"/>
      <w:pPr>
        <w:ind w:left="5760" w:hanging="360"/>
      </w:pPr>
      <w:rPr>
        <w:rFonts w:ascii="Courier New" w:hAnsi="Courier New" w:hint="default"/>
      </w:rPr>
    </w:lvl>
    <w:lvl w:ilvl="8" w:tplc="FD9259A8">
      <w:start w:val="1"/>
      <w:numFmt w:val="bullet"/>
      <w:lvlText w:val=""/>
      <w:lvlJc w:val="left"/>
      <w:pPr>
        <w:ind w:left="6480" w:hanging="360"/>
      </w:pPr>
      <w:rPr>
        <w:rFonts w:ascii="Wingdings" w:hAnsi="Wingdings" w:hint="default"/>
      </w:rPr>
    </w:lvl>
  </w:abstractNum>
  <w:abstractNum w:abstractNumId="12"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957013">
    <w:abstractNumId w:val="12"/>
  </w:num>
  <w:num w:numId="2" w16cid:durableId="103766330">
    <w:abstractNumId w:val="10"/>
  </w:num>
  <w:num w:numId="3" w16cid:durableId="2039962835">
    <w:abstractNumId w:val="25"/>
  </w:num>
  <w:num w:numId="4" w16cid:durableId="1129318755">
    <w:abstractNumId w:val="22"/>
  </w:num>
  <w:num w:numId="5" w16cid:durableId="1747995079">
    <w:abstractNumId w:val="13"/>
  </w:num>
  <w:num w:numId="6" w16cid:durableId="1109934837">
    <w:abstractNumId w:val="30"/>
  </w:num>
  <w:num w:numId="7" w16cid:durableId="1808934078">
    <w:abstractNumId w:val="9"/>
  </w:num>
  <w:num w:numId="8" w16cid:durableId="1923756768">
    <w:abstractNumId w:val="21"/>
  </w:num>
  <w:num w:numId="9" w16cid:durableId="1594127324">
    <w:abstractNumId w:val="20"/>
  </w:num>
  <w:num w:numId="10" w16cid:durableId="1291550492">
    <w:abstractNumId w:val="1"/>
  </w:num>
  <w:num w:numId="11" w16cid:durableId="339235163">
    <w:abstractNumId w:val="24"/>
  </w:num>
  <w:num w:numId="12" w16cid:durableId="732968541">
    <w:abstractNumId w:val="6"/>
  </w:num>
  <w:num w:numId="13" w16cid:durableId="729382629">
    <w:abstractNumId w:val="27"/>
  </w:num>
  <w:num w:numId="14" w16cid:durableId="304506914">
    <w:abstractNumId w:val="2"/>
  </w:num>
  <w:num w:numId="15" w16cid:durableId="940799013">
    <w:abstractNumId w:val="0"/>
  </w:num>
  <w:num w:numId="16" w16cid:durableId="1083069714">
    <w:abstractNumId w:val="29"/>
  </w:num>
  <w:num w:numId="17" w16cid:durableId="563033471">
    <w:abstractNumId w:val="15"/>
  </w:num>
  <w:num w:numId="18" w16cid:durableId="108085668">
    <w:abstractNumId w:val="5"/>
  </w:num>
  <w:num w:numId="19" w16cid:durableId="1336031246">
    <w:abstractNumId w:val="31"/>
  </w:num>
  <w:num w:numId="20" w16cid:durableId="1382174920">
    <w:abstractNumId w:val="4"/>
  </w:num>
  <w:num w:numId="21" w16cid:durableId="1902594453">
    <w:abstractNumId w:val="7"/>
  </w:num>
  <w:num w:numId="22" w16cid:durableId="927956678">
    <w:abstractNumId w:val="19"/>
  </w:num>
  <w:num w:numId="23" w16cid:durableId="719742719">
    <w:abstractNumId w:val="14"/>
  </w:num>
  <w:num w:numId="24" w16cid:durableId="1035429070">
    <w:abstractNumId w:val="26"/>
  </w:num>
  <w:num w:numId="25" w16cid:durableId="1736201940">
    <w:abstractNumId w:val="23"/>
  </w:num>
  <w:num w:numId="26" w16cid:durableId="501550049">
    <w:abstractNumId w:val="28"/>
  </w:num>
  <w:num w:numId="27" w16cid:durableId="1624311840">
    <w:abstractNumId w:val="18"/>
  </w:num>
  <w:num w:numId="28" w16cid:durableId="1470512485">
    <w:abstractNumId w:val="17"/>
  </w:num>
  <w:num w:numId="29" w16cid:durableId="1386949004">
    <w:abstractNumId w:val="16"/>
  </w:num>
  <w:num w:numId="30" w16cid:durableId="1745644583">
    <w:abstractNumId w:val="14"/>
  </w:num>
  <w:num w:numId="31" w16cid:durableId="3093345">
    <w:abstractNumId w:val="8"/>
  </w:num>
  <w:num w:numId="32" w16cid:durableId="1359621313">
    <w:abstractNumId w:val="11"/>
  </w:num>
  <w:num w:numId="33" w16cid:durableId="825324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7DDC"/>
    <w:rsid w:val="000672CB"/>
    <w:rsid w:val="00095932"/>
    <w:rsid w:val="000A2AF6"/>
    <w:rsid w:val="000C3F91"/>
    <w:rsid w:val="000D189D"/>
    <w:rsid w:val="000F0FE6"/>
    <w:rsid w:val="001227C7"/>
    <w:rsid w:val="0012560A"/>
    <w:rsid w:val="0012565C"/>
    <w:rsid w:val="00140CCB"/>
    <w:rsid w:val="00171AEC"/>
    <w:rsid w:val="001A528E"/>
    <w:rsid w:val="001A6992"/>
    <w:rsid w:val="00225DC7"/>
    <w:rsid w:val="0023368A"/>
    <w:rsid w:val="00273C3B"/>
    <w:rsid w:val="00281C48"/>
    <w:rsid w:val="002E440C"/>
    <w:rsid w:val="002F251F"/>
    <w:rsid w:val="002F30B2"/>
    <w:rsid w:val="003352F4"/>
    <w:rsid w:val="00336AD6"/>
    <w:rsid w:val="00346A3E"/>
    <w:rsid w:val="00361DF3"/>
    <w:rsid w:val="00375DFF"/>
    <w:rsid w:val="00376E45"/>
    <w:rsid w:val="003771F4"/>
    <w:rsid w:val="00384B69"/>
    <w:rsid w:val="003955DF"/>
    <w:rsid w:val="00396595"/>
    <w:rsid w:val="003A12DF"/>
    <w:rsid w:val="003C6BFF"/>
    <w:rsid w:val="003E50FD"/>
    <w:rsid w:val="003F07CA"/>
    <w:rsid w:val="003F3266"/>
    <w:rsid w:val="00406653"/>
    <w:rsid w:val="00407AB8"/>
    <w:rsid w:val="004340E8"/>
    <w:rsid w:val="00444093"/>
    <w:rsid w:val="004653B3"/>
    <w:rsid w:val="004A1F51"/>
    <w:rsid w:val="004C57D9"/>
    <w:rsid w:val="004E1A04"/>
    <w:rsid w:val="00533A5F"/>
    <w:rsid w:val="00573A6C"/>
    <w:rsid w:val="00597474"/>
    <w:rsid w:val="005A068C"/>
    <w:rsid w:val="005B27B5"/>
    <w:rsid w:val="005C734D"/>
    <w:rsid w:val="005D0709"/>
    <w:rsid w:val="005D1CD4"/>
    <w:rsid w:val="00621673"/>
    <w:rsid w:val="006216E0"/>
    <w:rsid w:val="0062358E"/>
    <w:rsid w:val="00624FE2"/>
    <w:rsid w:val="00663A12"/>
    <w:rsid w:val="00664B83"/>
    <w:rsid w:val="006A0D39"/>
    <w:rsid w:val="006A67CC"/>
    <w:rsid w:val="006B1AFD"/>
    <w:rsid w:val="006D1911"/>
    <w:rsid w:val="006D4CD9"/>
    <w:rsid w:val="006E07C9"/>
    <w:rsid w:val="006F0176"/>
    <w:rsid w:val="00716D05"/>
    <w:rsid w:val="00727843"/>
    <w:rsid w:val="00740B7D"/>
    <w:rsid w:val="00743DD0"/>
    <w:rsid w:val="007451E4"/>
    <w:rsid w:val="00745274"/>
    <w:rsid w:val="0079357F"/>
    <w:rsid w:val="00796228"/>
    <w:rsid w:val="007A69A2"/>
    <w:rsid w:val="007E583A"/>
    <w:rsid w:val="00804B2F"/>
    <w:rsid w:val="008122FB"/>
    <w:rsid w:val="00833E84"/>
    <w:rsid w:val="00837B0E"/>
    <w:rsid w:val="00852712"/>
    <w:rsid w:val="00856FBB"/>
    <w:rsid w:val="0085783D"/>
    <w:rsid w:val="00860D0A"/>
    <w:rsid w:val="0089079F"/>
    <w:rsid w:val="00896243"/>
    <w:rsid w:val="008A1D1E"/>
    <w:rsid w:val="008D356F"/>
    <w:rsid w:val="008F021E"/>
    <w:rsid w:val="008F0AB2"/>
    <w:rsid w:val="009104F7"/>
    <w:rsid w:val="009123F4"/>
    <w:rsid w:val="0095405E"/>
    <w:rsid w:val="009606F6"/>
    <w:rsid w:val="00970D3B"/>
    <w:rsid w:val="00983168"/>
    <w:rsid w:val="0099179B"/>
    <w:rsid w:val="009C5FCA"/>
    <w:rsid w:val="009C7E59"/>
    <w:rsid w:val="00A47ECF"/>
    <w:rsid w:val="00A5594C"/>
    <w:rsid w:val="00A624F6"/>
    <w:rsid w:val="00A76242"/>
    <w:rsid w:val="00A81C29"/>
    <w:rsid w:val="00A916F3"/>
    <w:rsid w:val="00A93B76"/>
    <w:rsid w:val="00AB6704"/>
    <w:rsid w:val="00B01252"/>
    <w:rsid w:val="00B059DA"/>
    <w:rsid w:val="00B12515"/>
    <w:rsid w:val="00B166C2"/>
    <w:rsid w:val="00B55509"/>
    <w:rsid w:val="00B61396"/>
    <w:rsid w:val="00B837CC"/>
    <w:rsid w:val="00B93656"/>
    <w:rsid w:val="00BA30DB"/>
    <w:rsid w:val="00BA5F62"/>
    <w:rsid w:val="00BB36C2"/>
    <w:rsid w:val="00BE7167"/>
    <w:rsid w:val="00BF0961"/>
    <w:rsid w:val="00C015BA"/>
    <w:rsid w:val="00C0582C"/>
    <w:rsid w:val="00C23567"/>
    <w:rsid w:val="00C469E1"/>
    <w:rsid w:val="00C52BBC"/>
    <w:rsid w:val="00C74705"/>
    <w:rsid w:val="00C768C9"/>
    <w:rsid w:val="00C772D9"/>
    <w:rsid w:val="00C81FE3"/>
    <w:rsid w:val="00C83A42"/>
    <w:rsid w:val="00C84A01"/>
    <w:rsid w:val="00D0290D"/>
    <w:rsid w:val="00D21A4B"/>
    <w:rsid w:val="00D35D5F"/>
    <w:rsid w:val="00D60120"/>
    <w:rsid w:val="00D74581"/>
    <w:rsid w:val="00DB224D"/>
    <w:rsid w:val="00DB3984"/>
    <w:rsid w:val="00DB5AF0"/>
    <w:rsid w:val="00DB74F9"/>
    <w:rsid w:val="00DC30DF"/>
    <w:rsid w:val="00DF52D1"/>
    <w:rsid w:val="00E13ABF"/>
    <w:rsid w:val="00E30698"/>
    <w:rsid w:val="00E375EC"/>
    <w:rsid w:val="00E848CC"/>
    <w:rsid w:val="00E84EA1"/>
    <w:rsid w:val="00E87591"/>
    <w:rsid w:val="00E956A6"/>
    <w:rsid w:val="00EB30BE"/>
    <w:rsid w:val="00ED6235"/>
    <w:rsid w:val="00EF0189"/>
    <w:rsid w:val="00FB5801"/>
    <w:rsid w:val="00FC3D20"/>
    <w:rsid w:val="00FD0E36"/>
    <w:rsid w:val="00FD256D"/>
    <w:rsid w:val="00FE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paragraph" w:customStyle="1" w:styleId="null">
    <w:name w:val="null"/>
    <w:basedOn w:val="Normal"/>
    <w:rsid w:val="00E84EA1"/>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84EA1"/>
  </w:style>
  <w:style w:type="character" w:styleId="UnresolvedMention">
    <w:name w:val="Unresolved Mention"/>
    <w:basedOn w:val="DefaultParagraphFont"/>
    <w:uiPriority w:val="99"/>
    <w:semiHidden/>
    <w:unhideWhenUsed/>
    <w:rsid w:val="009104F7"/>
    <w:rPr>
      <w:color w:val="605E5C"/>
      <w:shd w:val="clear" w:color="auto" w:fill="E1DFDD"/>
    </w:rPr>
  </w:style>
  <w:style w:type="paragraph" w:customStyle="1" w:styleId="xmsonormal">
    <w:name w:val="x_msonormal"/>
    <w:basedOn w:val="Normal"/>
    <w:rsid w:val="0079622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9861">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8079874">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login.gov%2F&amp;data=04%7C01%7Cfjeldkk%40state.gov%7C8a179f425ec644553b0a08da0c446ace%7C66cf50745afe48d1a691a12b2121f44b%7C0%7C0%7C637835785239027166%7CUnknown%7CTWFpbGZsb3d8eyJWIjoiMC4wLjAwMDAiLCJQIjoiV2luMzIiLCJBTiI6Ik1haWwiLCJXVCI6Mn0%3D%7C3000&amp;sdata=tZgLWndOJE4QfgsenOHTZxlAyGwD1%2FcsHk9zT0XqO9g%3D&amp;reserved=0" TargetMode="External"/><Relationship Id="rId18"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17"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eportal.nspa.nato.int%2FAC135Public%2FCageTool%2Fhome&amp;data=04%7C01%7Cfjeldkk%40state.gov%7C8a179f425ec644553b0a08da0c446ace%7C66cf50745afe48d1a691a12b2121f44b%7C0%7C0%7C637835785239027166%7CUnknown%7CTWFpbGZsb3d8eyJWIjoiMC4wLjAwMDAiLCJQIjoiV2luMzIiLCJBTiI6Ik1haWwiLCJXVCI6Mn0%3D%7C3000&amp;sdata=%2BTHWRv0gnfDbegXazZ4K1%2FRbBP1LF6fHbu58wbsscVM%3D&amp;reserved=0" TargetMode="External"/><Relationship Id="rId20" Type="http://schemas.openxmlformats.org/officeDocument/2006/relationships/hyperlink" Target="mailto:tbilisicultural@stat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5" Type="http://schemas.openxmlformats.org/officeDocument/2006/relationships/styles" Target="styles.xml"/><Relationship Id="rId15" Type="http://schemas.openxmlformats.org/officeDocument/2006/relationships/hyperlink" Target="https://gcc02.safelinks.protection.outlook.com/?url=https%3A%2F%2Fcage.dla.mil%2FHome%2FUsageAgree&amp;data=04%7C01%7Cfjeldkk%40state.gov%7C8a179f425ec644553b0a08da0c446ace%7C66cf50745afe48d1a691a12b2121f44b%7C0%7C0%7C637835785239027166%7CUnknown%7CTWFpbGZsb3d8eyJWIjoiMC4wLjAwMDAiLCJQIjoiV2luMzIiLCJBTiI6Ik1haWwiLCJXVCI6Mn0%3D%7C3000&amp;sdata=bFd%2Bl85kI4M5naGwjUh%2FT%2BhzzO9oM99ycJhXxaj8E0M%3D&amp;reserved=0" TargetMode="External"/><Relationship Id="rId10" Type="http://schemas.openxmlformats.org/officeDocument/2006/relationships/hyperlink" Target="http://www.SAM.gov" TargetMode="External"/><Relationship Id="rId19" Type="http://schemas.openxmlformats.org/officeDocument/2006/relationships/hyperlink" Target="https://www.state.gov/about-us-office-of-the-procurement-execu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703C57C1B4A4AA2EB6E6EFE407FFD" ma:contentTypeVersion="14" ma:contentTypeDescription="Create a new document." ma:contentTypeScope="" ma:versionID="0aa8865507c7171e4b385631aad79c3e">
  <xsd:schema xmlns:xsd="http://www.w3.org/2001/XMLSchema" xmlns:xs="http://www.w3.org/2001/XMLSchema" xmlns:p="http://schemas.microsoft.com/office/2006/metadata/properties" xmlns:ns2="e4c2af62-b473-49d6-b45b-ee48375ce9ef" xmlns:ns3="2f61b603-33a8-4bad-8093-1b06e4052548" xmlns:ns4="f4dfa005-9cf0-4464-8530-65df78789432" targetNamespace="http://schemas.microsoft.com/office/2006/metadata/properties" ma:root="true" ma:fieldsID="8d323e2ccf1ac168757a3437e3286035" ns2:_="" ns3:_="" ns4:_="">
    <xsd:import namespace="e4c2af62-b473-49d6-b45b-ee48375ce9ef"/>
    <xsd:import namespace="2f61b603-33a8-4bad-8093-1b06e4052548"/>
    <xsd:import namespace="f4dfa005-9cf0-4464-8530-65df787894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af62-b473-49d6-b45b-ee48375ce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1b603-33a8-4bad-8093-1b06e405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fa005-9cf0-4464-8530-65df787894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8d27bf-e7a4-4b8a-a759-913a60c4354e}" ma:internalName="TaxCatchAll" ma:showField="CatchAllData" ma:web="f4dfa005-9cf0-4464-8530-65df78789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dfa005-9cf0-4464-8530-65df78789432" xsi:nil="true"/>
    <lcf76f155ced4ddcb4097134ff3c332f xmlns="e4c2af62-b473-49d6-b45b-ee48375ce9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EA4DC-CB17-419A-A827-BD8F2F60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af62-b473-49d6-b45b-ee48375ce9ef"/>
    <ds:schemaRef ds:uri="2f61b603-33a8-4bad-8093-1b06e4052548"/>
    <ds:schemaRef ds:uri="f4dfa005-9cf0-4464-8530-65df78789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f4dfa005-9cf0-4464-8530-65df78789432"/>
    <ds:schemaRef ds:uri="e4c2af62-b473-49d6-b45b-ee48375ce9ef"/>
  </ds:schemaRefs>
</ds:datastoreItem>
</file>

<file path=customXml/itemProps3.xml><?xml version="1.0" encoding="utf-8"?>
<ds:datastoreItem xmlns:ds="http://schemas.openxmlformats.org/officeDocument/2006/customXml" ds:itemID="{287465D1-7565-4C13-AD83-66B4FC4F9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2022-12-28T10:07:00Z</dcterms:created>
  <dcterms:modified xsi:type="dcterms:W3CDTF">2023-01-09T12:12:00Z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0x010100AB5703C57C1B4A4AA2EB6E6EFE407FFD</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2022-03-23T16:12:19Z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b39d1ba1-d3ef-45e7-819c-5d4a18e96e0c</vt:lpwstr>
  </property>
  <property fmtid="{D5CDD505-2E9C-101B-9397-08002B2CF9AE}" pid="16" name="MSIP_Label_1665d9ee-429a-4d5f-97cc-cfb56e044a6e_ContentBits">
    <vt:lpwstr>0</vt:lpwstr>
  </property>
  <property fmtid="{D5CDD505-2E9C-101B-9397-08002B2CF9AE}" pid="17" name="MediaServiceImageTags">
    <vt:lpwstr/>
  </property>
</Properties>
</file>